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80"/>
        <w:gridCol w:w="180"/>
        <w:gridCol w:w="7200"/>
      </w:tblGrid>
      <w:tr w:rsidR="00012894" w:rsidRPr="00532165" w14:paraId="78C92960" w14:textId="77777777" w:rsidTr="00623576">
        <w:tc>
          <w:tcPr>
            <w:tcW w:w="10800" w:type="dxa"/>
            <w:gridSpan w:val="4"/>
            <w:shd w:val="clear" w:color="auto" w:fill="auto"/>
          </w:tcPr>
          <w:p w14:paraId="7158AB7E" w14:textId="4F9795F0" w:rsidR="00012894" w:rsidRPr="007F5D8D" w:rsidRDefault="00010360" w:rsidP="00012894">
            <w:pPr>
              <w:pStyle w:val="Name"/>
              <w:rPr>
                <w:rFonts w:ascii="Bebas" w:hAnsi="Bebas"/>
                <w:color w:val="FFFFFF" w:themeColor="background1"/>
                <w:spacing w:val="100"/>
                <w:sz w:val="56"/>
                <w:szCs w:val="56"/>
              </w:rPr>
            </w:pPr>
            <w:r w:rsidRPr="007F5D8D">
              <w:rPr>
                <w:noProof/>
                <w:color w:val="FFFFFF" w:themeColor="background1"/>
                <w:spacing w:val="10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F3B4BED" wp14:editId="3DDF9EEF">
                      <wp:simplePos x="0" y="0"/>
                      <wp:positionH relativeFrom="column">
                        <wp:posOffset>-447040</wp:posOffset>
                      </wp:positionH>
                      <wp:positionV relativeFrom="paragraph">
                        <wp:posOffset>-687705</wp:posOffset>
                      </wp:positionV>
                      <wp:extent cx="8229600" cy="2378710"/>
                      <wp:effectExtent l="10160" t="7620" r="8890" b="13970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0" cy="2378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864B0" id="Rectangle 1" o:spid="_x0000_s1026" style="position:absolute;margin-left:-35.2pt;margin-top:-54.15pt;width:9in;height:187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" fillcolor="#404040 [2429]" strokecolor="#4579b8 [3044]">
                      <v:shadow opacity="22936f" origin=",.5" offset="0,.63889mm"/>
                    </v:rect>
                  </w:pict>
                </mc:Fallback>
              </mc:AlternateContent>
            </w:r>
            <w:r w:rsidR="006351A8" w:rsidRPr="007F5D8D">
              <w:rPr>
                <w:rFonts w:ascii="Bebas" w:hAnsi="Bebas"/>
                <w:color w:val="FFFFFF" w:themeColor="background1"/>
                <w:spacing w:val="100"/>
                <w:sz w:val="56"/>
                <w:szCs w:val="56"/>
              </w:rPr>
              <w:t xml:space="preserve">Dionne </w:t>
            </w:r>
            <w:proofErr w:type="spellStart"/>
            <w:r w:rsidR="006351A8" w:rsidRPr="007F5D8D">
              <w:rPr>
                <w:rFonts w:ascii="Bebas" w:hAnsi="Bebas"/>
                <w:color w:val="FFFFFF" w:themeColor="background1"/>
                <w:spacing w:val="100"/>
                <w:sz w:val="56"/>
                <w:szCs w:val="56"/>
              </w:rPr>
              <w:t>Hiebert</w:t>
            </w:r>
            <w:proofErr w:type="spellEnd"/>
          </w:p>
          <w:p w14:paraId="71B7FF7A" w14:textId="142DEAD3" w:rsidR="00623576" w:rsidRPr="006351A8" w:rsidRDefault="006351A8" w:rsidP="00B70F28">
            <w:pPr>
              <w:pStyle w:val="NoSpacing"/>
              <w:spacing w:line="360" w:lineRule="auto"/>
              <w:jc w:val="center"/>
              <w:rPr>
                <w:rFonts w:ascii="Montserrat-Regular" w:hAnsi="Montserrat-Regular"/>
                <w:color w:val="C6D9F1" w:themeColor="text2" w:themeTint="33"/>
                <w:spacing w:val="80"/>
                <w:sz w:val="20"/>
                <w:szCs w:val="20"/>
              </w:rPr>
            </w:pPr>
            <w:r w:rsidRPr="006351A8">
              <w:rPr>
                <w:rFonts w:ascii="Montserrat-Regular" w:hAnsi="Montserrat-Regular"/>
                <w:color w:val="C6D9F1" w:themeColor="text2" w:themeTint="33"/>
                <w:spacing w:val="80"/>
                <w:sz w:val="20"/>
                <w:szCs w:val="20"/>
              </w:rPr>
              <w:t>KEYSTONE INVESTIGATIONS</w:t>
            </w:r>
          </w:p>
          <w:p w14:paraId="6087E83B" w14:textId="36385A14" w:rsidR="006351A8" w:rsidRDefault="006351A8" w:rsidP="006351A8">
            <w:pPr>
              <w:pStyle w:val="NoSpacing"/>
              <w:spacing w:line="360" w:lineRule="auto"/>
              <w:rPr>
                <w:rFonts w:ascii="Neuton Light" w:hAnsi="Neuton Light"/>
                <w:color w:val="FFFFFF" w:themeColor="background1"/>
              </w:rPr>
            </w:pPr>
            <w:r>
              <w:rPr>
                <w:rFonts w:ascii="Neuton Bold" w:hAnsi="Neuton Bold"/>
                <w:color w:val="C6D9F1" w:themeColor="text2" w:themeTint="33"/>
              </w:rPr>
              <w:t xml:space="preserve">      | </w:t>
            </w:r>
            <w:r w:rsidR="003247C1" w:rsidRPr="006351A8">
              <w:rPr>
                <w:rFonts w:ascii="Neuton Bold" w:hAnsi="Neuton Bold"/>
                <w:color w:val="C6D9F1" w:themeColor="text2" w:themeTint="33"/>
              </w:rPr>
              <w:t>Address</w:t>
            </w:r>
            <w:r>
              <w:rPr>
                <w:rFonts w:ascii="Neuton Light" w:hAnsi="Neuton Light"/>
                <w:color w:val="C6D9F1" w:themeColor="text2" w:themeTint="33"/>
              </w:rPr>
              <w:t xml:space="preserve"> | </w:t>
            </w:r>
            <w:r>
              <w:rPr>
                <w:rFonts w:ascii="Neuton Italic" w:hAnsi="Neuton Italic"/>
                <w:color w:val="FFFFFF" w:themeColor="background1"/>
              </w:rPr>
              <w:t>PO Box 2157, Cedar Park, TX 78630</w:t>
            </w:r>
            <w:r w:rsidR="00B70F28" w:rsidRPr="00B70F28">
              <w:rPr>
                <w:rFonts w:ascii="Neuton Light" w:hAnsi="Neuton Light"/>
                <w:color w:val="FFFFFF" w:themeColor="background1"/>
              </w:rPr>
              <w:t xml:space="preserve"> </w:t>
            </w:r>
            <w:r>
              <w:rPr>
                <w:rFonts w:ascii="Neuton Light" w:hAnsi="Neuton Light"/>
                <w:color w:val="C6D9F1" w:themeColor="text2" w:themeTint="33"/>
              </w:rPr>
              <w:t xml:space="preserve">| </w:t>
            </w:r>
            <w:r w:rsidR="00B70F28" w:rsidRPr="006351A8">
              <w:rPr>
                <w:rFonts w:ascii="Neuton Bold" w:hAnsi="Neuton Bold"/>
                <w:color w:val="C6D9F1" w:themeColor="text2" w:themeTint="33"/>
              </w:rPr>
              <w:t>Phone</w:t>
            </w:r>
            <w:r>
              <w:rPr>
                <w:rFonts w:ascii="Neuton Light" w:hAnsi="Neuton Light"/>
                <w:color w:val="C6D9F1" w:themeColor="text2" w:themeTint="33"/>
              </w:rPr>
              <w:t xml:space="preserve"> |</w:t>
            </w:r>
            <w:r w:rsidR="00B70F28" w:rsidRPr="00B70F28">
              <w:rPr>
                <w:rFonts w:ascii="Neuton Light" w:hAnsi="Neuton Light"/>
                <w:color w:val="FFFFFF" w:themeColor="background1"/>
              </w:rPr>
              <w:t xml:space="preserve"> </w:t>
            </w:r>
            <w:r>
              <w:rPr>
                <w:rFonts w:ascii="Neuton Italic" w:hAnsi="Neuton Italic"/>
                <w:color w:val="FFFFFF" w:themeColor="background1"/>
              </w:rPr>
              <w:t>(512) 567-3211</w:t>
            </w:r>
            <w:r w:rsidR="003247C1" w:rsidRPr="00B70F28">
              <w:rPr>
                <w:rFonts w:ascii="Neuton Light" w:hAnsi="Neuton Light"/>
                <w:color w:val="FFFFFF" w:themeColor="background1"/>
              </w:rPr>
              <w:t xml:space="preserve"> </w:t>
            </w:r>
            <w:r>
              <w:rPr>
                <w:rFonts w:ascii="Neuton Light" w:hAnsi="Neuton Light"/>
                <w:color w:val="C6D9F1" w:themeColor="text2" w:themeTint="33"/>
              </w:rPr>
              <w:t xml:space="preserve">| </w:t>
            </w:r>
            <w:r w:rsidR="00B70F28" w:rsidRPr="006351A8">
              <w:rPr>
                <w:rFonts w:ascii="Neuton Bold" w:hAnsi="Neuton Bold"/>
                <w:color w:val="C6D9F1" w:themeColor="text2" w:themeTint="33"/>
              </w:rPr>
              <w:t>E-mail</w:t>
            </w:r>
            <w:r w:rsidR="0006661F">
              <w:rPr>
                <w:rFonts w:ascii="Neuton Light" w:hAnsi="Neuton Light"/>
                <w:color w:val="C6D9F1" w:themeColor="text2" w:themeTint="33"/>
              </w:rPr>
              <w:t xml:space="preserve"> |</w:t>
            </w:r>
            <w:r w:rsidR="00B70F28" w:rsidRPr="00146EC4">
              <w:rPr>
                <w:rFonts w:ascii="Neuton Light" w:hAnsi="Neuton Light"/>
                <w:color w:val="D6E3BC" w:themeColor="accent3" w:themeTint="66"/>
              </w:rPr>
              <w:t xml:space="preserve"> </w:t>
            </w:r>
            <w:r>
              <w:rPr>
                <w:rFonts w:ascii="Neuton Italic" w:hAnsi="Neuton Italic"/>
                <w:color w:val="FFFFFF" w:themeColor="background1"/>
              </w:rPr>
              <w:t>dionne@keystonepi.com</w:t>
            </w:r>
            <w:r w:rsidR="00B70F28" w:rsidRPr="00B70F28">
              <w:rPr>
                <w:rFonts w:ascii="Neuton Light" w:hAnsi="Neuton Light"/>
                <w:color w:val="FFFFFF" w:themeColor="background1"/>
              </w:rPr>
              <w:t xml:space="preserve"> </w:t>
            </w:r>
            <w:r w:rsidRPr="006351A8">
              <w:rPr>
                <w:rFonts w:ascii="Neuton Light" w:hAnsi="Neuton Light"/>
                <w:color w:val="C6D9F1" w:themeColor="text2" w:themeTint="33"/>
              </w:rPr>
              <w:t>|</w:t>
            </w:r>
          </w:p>
          <w:p w14:paraId="3AD0D6B1" w14:textId="58726088" w:rsidR="00012894" w:rsidRPr="00B70F28" w:rsidRDefault="006351A8" w:rsidP="006351A8">
            <w:pPr>
              <w:pStyle w:val="NoSpacing"/>
              <w:spacing w:line="360" w:lineRule="auto"/>
              <w:jc w:val="center"/>
              <w:rPr>
                <w:rFonts w:ascii="Neuton Light" w:hAnsi="Neuton Light"/>
                <w:color w:val="FFFFFF" w:themeColor="background1"/>
              </w:rPr>
            </w:pPr>
            <w:r>
              <w:rPr>
                <w:rFonts w:ascii="Neuton Light" w:hAnsi="Neuton Light"/>
                <w:color w:val="C6D9F1" w:themeColor="text2" w:themeTint="33"/>
              </w:rPr>
              <w:t>|</w:t>
            </w:r>
            <w:r w:rsidR="00B70F28" w:rsidRPr="006351A8">
              <w:rPr>
                <w:rFonts w:ascii="Neuton Light" w:hAnsi="Neuton Light"/>
                <w:color w:val="C6D9F1" w:themeColor="text2" w:themeTint="33"/>
              </w:rPr>
              <w:t xml:space="preserve"> </w:t>
            </w:r>
            <w:r w:rsidR="00B70F28" w:rsidRPr="006351A8">
              <w:rPr>
                <w:rFonts w:ascii="Neuton Bold" w:hAnsi="Neuton Bold"/>
                <w:color w:val="C6D9F1" w:themeColor="text2" w:themeTint="33"/>
              </w:rPr>
              <w:t>Domain</w:t>
            </w:r>
            <w:r w:rsidR="00277744" w:rsidRPr="006351A8">
              <w:rPr>
                <w:rFonts w:ascii="Neuton Italic" w:hAnsi="Neuton Italic"/>
                <w:color w:val="C6D9F1" w:themeColor="text2" w:themeTint="33"/>
              </w:rPr>
              <w:t xml:space="preserve"> </w:t>
            </w:r>
            <w:r>
              <w:rPr>
                <w:rFonts w:ascii="Neuton Light" w:hAnsi="Neuton Light"/>
                <w:color w:val="C6D9F1" w:themeColor="text2" w:themeTint="33"/>
              </w:rPr>
              <w:t>|</w:t>
            </w:r>
            <w:r w:rsidR="00B70F28" w:rsidRPr="00146EC4">
              <w:rPr>
                <w:rFonts w:ascii="Neuton Light" w:hAnsi="Neuton Light"/>
                <w:color w:val="D6E3BC" w:themeColor="accent3" w:themeTint="66"/>
              </w:rPr>
              <w:t xml:space="preserve"> </w:t>
            </w:r>
            <w:r w:rsidR="00012894" w:rsidRPr="00277744">
              <w:rPr>
                <w:rFonts w:ascii="Neuton Italic" w:hAnsi="Neuton Italic"/>
                <w:color w:val="FFFFFF" w:themeColor="background1"/>
              </w:rPr>
              <w:t>www.</w:t>
            </w:r>
            <w:r>
              <w:rPr>
                <w:rFonts w:ascii="Neuton Italic" w:hAnsi="Neuton Italic"/>
                <w:color w:val="FFFFFF" w:themeColor="background1"/>
              </w:rPr>
              <w:t>keystonepi.com</w:t>
            </w:r>
          </w:p>
        </w:tc>
      </w:tr>
      <w:tr w:rsidR="009A2D19" w:rsidRPr="00532165" w14:paraId="751BD6BC" w14:textId="77777777" w:rsidTr="002F0C63">
        <w:trPr>
          <w:trHeight w:hRule="exact" w:val="130"/>
        </w:trPr>
        <w:tc>
          <w:tcPr>
            <w:tcW w:w="10800" w:type="dxa"/>
            <w:gridSpan w:val="4"/>
            <w:shd w:val="clear" w:color="auto" w:fill="auto"/>
          </w:tcPr>
          <w:p w14:paraId="5845495A" w14:textId="77777777" w:rsidR="009A2D19" w:rsidRPr="00623576" w:rsidRDefault="009A2D19" w:rsidP="00012894">
            <w:pPr>
              <w:pStyle w:val="NoSpacing"/>
              <w:rPr>
                <w:color w:val="FFFFFF" w:themeColor="background1"/>
              </w:rPr>
            </w:pPr>
          </w:p>
        </w:tc>
      </w:tr>
      <w:tr w:rsidR="009A2D19" w:rsidRPr="00532165" w14:paraId="6E18400A" w14:textId="77777777" w:rsidTr="00010360">
        <w:trPr>
          <w:trHeight w:val="921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40B99683" w14:textId="137C2D06" w:rsidR="009A2D19" w:rsidRDefault="00781A44" w:rsidP="009A2D19">
            <w:pPr>
              <w:pStyle w:val="NoSpacing"/>
              <w:ind w:left="567" w:right="567"/>
              <w:jc w:val="center"/>
              <w:rPr>
                <w:rFonts w:ascii="Neuton Bold" w:hAnsi="Neuton Bold"/>
                <w:color w:val="262626" w:themeColor="text1" w:themeTint="D9"/>
              </w:rPr>
            </w:pPr>
            <w:r>
              <w:rPr>
                <w:rFonts w:ascii="Neuton Bold" w:hAnsi="Neuton Bold"/>
                <w:color w:val="262626" w:themeColor="text1" w:themeTint="D9"/>
              </w:rPr>
              <w:t>EXPERIENC</w:t>
            </w:r>
            <w:r w:rsidR="006351A8">
              <w:rPr>
                <w:rFonts w:ascii="Neuton Bold" w:hAnsi="Neuton Bold"/>
                <w:color w:val="262626" w:themeColor="text1" w:themeTint="D9"/>
              </w:rPr>
              <w:t xml:space="preserve">ED INVESTIGATOR | PROFESSIONAL PHOTOGRAPHER </w:t>
            </w:r>
          </w:p>
          <w:p w14:paraId="40649797" w14:textId="06C64C77" w:rsidR="006351A8" w:rsidRPr="003247C1" w:rsidRDefault="006351A8" w:rsidP="009A2D19">
            <w:pPr>
              <w:pStyle w:val="NoSpacing"/>
              <w:ind w:left="567" w:right="567"/>
              <w:jc w:val="center"/>
              <w:rPr>
                <w:rFonts w:ascii="Neuton Light" w:hAnsi="Neuton Light"/>
                <w:color w:val="262626" w:themeColor="text1" w:themeTint="D9"/>
              </w:rPr>
            </w:pPr>
            <w:r>
              <w:rPr>
                <w:rFonts w:ascii="Neuton Bold" w:hAnsi="Neuton Bold"/>
                <w:color w:val="262626" w:themeColor="text1" w:themeTint="D9"/>
              </w:rPr>
              <w:t>UNDERCOVER AGENT | SURVEILLANCE SPECIALIST</w:t>
            </w:r>
          </w:p>
        </w:tc>
      </w:tr>
      <w:tr w:rsidR="009A2D19" w:rsidRPr="00532165" w14:paraId="2A84B54E" w14:textId="77777777" w:rsidTr="009A2D19">
        <w:trPr>
          <w:trHeight w:val="77"/>
        </w:trPr>
        <w:tc>
          <w:tcPr>
            <w:tcW w:w="10800" w:type="dxa"/>
            <w:gridSpan w:val="4"/>
            <w:shd w:val="clear" w:color="auto" w:fill="auto"/>
            <w:vAlign w:val="center"/>
          </w:tcPr>
          <w:p w14:paraId="335DA4B6" w14:textId="77777777" w:rsidR="009A2D19" w:rsidRPr="003247C1" w:rsidRDefault="009A2D19" w:rsidP="009A2D19">
            <w:pPr>
              <w:pStyle w:val="NoSpacing"/>
              <w:ind w:right="567"/>
              <w:rPr>
                <w:rFonts w:ascii="Neuton Light" w:hAnsi="Neuton Light"/>
                <w:color w:val="262626" w:themeColor="text1" w:themeTint="D9"/>
              </w:rPr>
            </w:pPr>
          </w:p>
        </w:tc>
      </w:tr>
      <w:tr w:rsidR="00EE3AE5" w:rsidRPr="00532165" w14:paraId="4D49342A" w14:textId="77777777" w:rsidTr="003460D4">
        <w:trPr>
          <w:trHeight w:val="10345"/>
        </w:trPr>
        <w:tc>
          <w:tcPr>
            <w:tcW w:w="3240" w:type="dxa"/>
          </w:tcPr>
          <w:p w14:paraId="4DC8DF8B" w14:textId="5245C84D" w:rsidR="00EE3AE5" w:rsidRPr="00EE3AE5" w:rsidRDefault="00EE3AE5" w:rsidP="00EE3AE5">
            <w:pPr>
              <w:pStyle w:val="Heading1"/>
              <w:outlineLvl w:val="0"/>
              <w:rPr>
                <w:rFonts w:ascii="Bebas" w:hAnsi="Bebas"/>
                <w:color w:val="404040" w:themeColor="text1" w:themeTint="BF"/>
              </w:rPr>
            </w:pPr>
            <w:r>
              <w:rPr>
                <w:rFonts w:ascii="Bebas" w:hAnsi="Bebas"/>
                <w:color w:val="404040" w:themeColor="text1" w:themeTint="BF"/>
              </w:rPr>
              <w:t>EDUCATION</w:t>
            </w:r>
          </w:p>
          <w:p w14:paraId="66C82D1A" w14:textId="0513AF79" w:rsidR="00EC7EBA" w:rsidRPr="00EC7EBA" w:rsidRDefault="00EC7EBA" w:rsidP="00781A44">
            <w:pPr>
              <w:spacing w:before="120" w:line="240" w:lineRule="auto"/>
              <w:rPr>
                <w:rStyle w:val="OrangeExpanded"/>
                <w:rFonts w:ascii="Neuton Bold" w:hAnsi="Neuton Bold"/>
                <w:color w:val="365F91" w:themeColor="accent1" w:themeShade="BF"/>
              </w:rPr>
            </w:pPr>
            <w:r w:rsidRPr="00EC7EBA">
              <w:rPr>
                <w:rStyle w:val="OrangeExpanded"/>
                <w:rFonts w:ascii="Neuton Bold" w:hAnsi="Neuton Bold"/>
                <w:color w:val="365F91" w:themeColor="accent1" w:themeShade="BF"/>
              </w:rPr>
              <w:t xml:space="preserve">BS </w:t>
            </w:r>
            <w:r w:rsidRPr="00EC7EBA">
              <w:rPr>
                <w:rStyle w:val="OrangeExpanded"/>
                <w:rFonts w:ascii="Neuton Bold" w:hAnsi="Neuton Bold"/>
                <w:color w:val="365F91" w:themeColor="accent1" w:themeShade="BF"/>
                <w:sz w:val="16"/>
                <w:szCs w:val="16"/>
              </w:rPr>
              <w:t>in</w:t>
            </w:r>
            <w:r w:rsidRPr="00EC7EBA">
              <w:rPr>
                <w:rStyle w:val="OrangeExpanded"/>
                <w:rFonts w:ascii="Neuton Bold" w:hAnsi="Neuton Bold"/>
                <w:color w:val="365F91" w:themeColor="accent1" w:themeShade="BF"/>
              </w:rPr>
              <w:t xml:space="preserve"> photography</w:t>
            </w:r>
          </w:p>
          <w:p w14:paraId="4753687B" w14:textId="34C7130F" w:rsidR="00EE3AE5" w:rsidRPr="00EE3AE5" w:rsidRDefault="00663D8F" w:rsidP="00781A44">
            <w:pPr>
              <w:spacing w:before="120" w:line="240" w:lineRule="auto"/>
              <w:rPr>
                <w:rFonts w:ascii="Neuton Light" w:hAnsi="Neuton Light"/>
                <w:color w:val="404040" w:themeColor="text1" w:themeTint="BF"/>
              </w:rPr>
            </w:pPr>
            <w:r w:rsidRPr="00663D8F">
              <w:rPr>
                <w:rStyle w:val="OrangeExpanded"/>
                <w:rFonts w:ascii="Neuton Bold" w:hAnsi="Neuton Bold"/>
                <w:color w:val="365F91" w:themeColor="accent1" w:themeShade="BF"/>
              </w:rPr>
              <w:t>Minor</w:t>
            </w:r>
            <w:r w:rsidR="00EC7EBA" w:rsidRPr="00EC7EBA">
              <w:rPr>
                <w:rStyle w:val="OrangeExpanded"/>
                <w:rFonts w:ascii="Neuton Bold" w:hAnsi="Neuton Bold"/>
                <w:color w:val="365F91" w:themeColor="accent1" w:themeShade="BF"/>
                <w:sz w:val="16"/>
                <w:szCs w:val="16"/>
              </w:rPr>
              <w:t xml:space="preserve"> in </w:t>
            </w:r>
            <w:r w:rsidR="00EC7EBA" w:rsidRPr="00EC7EBA">
              <w:rPr>
                <w:rStyle w:val="OrangeExpanded"/>
                <w:rFonts w:ascii="Neuton Bold" w:hAnsi="Neuton Bold"/>
                <w:color w:val="365F91" w:themeColor="accent1" w:themeShade="BF"/>
              </w:rPr>
              <w:t>biology</w:t>
            </w:r>
            <w:r w:rsidR="00EE3AE5" w:rsidRPr="00EE3AE5">
              <w:rPr>
                <w:rFonts w:ascii="Neuton Light" w:hAnsi="Neuton Light"/>
                <w:color w:val="404040" w:themeColor="text1" w:themeTint="BF"/>
                <w:sz w:val="20"/>
                <w:szCs w:val="20"/>
              </w:rPr>
              <w:t xml:space="preserve"> </w:t>
            </w:r>
            <w:r w:rsidR="00EE3AE5" w:rsidRPr="00EE3AE5">
              <w:rPr>
                <w:rFonts w:ascii="Neuton Light" w:hAnsi="Neuton Light"/>
                <w:color w:val="404040" w:themeColor="text1" w:themeTint="BF"/>
                <w:sz w:val="20"/>
                <w:szCs w:val="20"/>
              </w:rPr>
              <w:br/>
            </w:r>
            <w:r w:rsidR="00EC7EBA">
              <w:rPr>
                <w:rFonts w:ascii="Neuton Italic" w:hAnsi="Neuton Italic"/>
                <w:color w:val="7F7F7F" w:themeColor="text1" w:themeTint="80"/>
              </w:rPr>
              <w:t>Sam Houston State University</w:t>
            </w:r>
          </w:p>
          <w:p w14:paraId="65DC1039" w14:textId="43609DAD" w:rsidR="00EE3AE5" w:rsidRPr="00EE3AE5" w:rsidRDefault="00EC7EBA" w:rsidP="00EE3AE5">
            <w:pPr>
              <w:spacing w:line="276" w:lineRule="auto"/>
              <w:rPr>
                <w:rFonts w:ascii="Neuton Italic" w:hAnsi="Neuton Italic"/>
                <w:color w:val="404040" w:themeColor="text1" w:themeTint="BF"/>
              </w:rPr>
            </w:pPr>
            <w:r>
              <w:rPr>
                <w:rFonts w:ascii="Neuton Italic" w:hAnsi="Neuton Italic"/>
                <w:color w:val="404040" w:themeColor="text1" w:themeTint="BF"/>
              </w:rPr>
              <w:t>Huntsville, TX</w:t>
            </w:r>
            <w:r w:rsidR="00EE3AE5" w:rsidRPr="00EE3AE5">
              <w:rPr>
                <w:rFonts w:ascii="Neuton Italic" w:hAnsi="Neuton Italic"/>
                <w:color w:val="404040" w:themeColor="text1" w:themeTint="BF"/>
              </w:rPr>
              <w:t xml:space="preserve"> </w:t>
            </w:r>
            <w:r w:rsidR="00EE3AE5" w:rsidRPr="00EE3AE5">
              <w:rPr>
                <w:rFonts w:ascii="Neuton Light" w:hAnsi="Neuton Light"/>
                <w:color w:val="404040" w:themeColor="text1" w:themeTint="BF"/>
              </w:rPr>
              <w:t xml:space="preserve">: </w:t>
            </w:r>
            <w:r>
              <w:rPr>
                <w:rFonts w:ascii="Neuton Italic" w:hAnsi="Neuton Italic"/>
                <w:color w:val="404040" w:themeColor="text1" w:themeTint="BF"/>
              </w:rPr>
              <w:t>1987 to 1992</w:t>
            </w:r>
          </w:p>
          <w:p w14:paraId="085D052F" w14:textId="77777777" w:rsidR="00EE3AE5" w:rsidRPr="00EE3AE5" w:rsidRDefault="00EE3AE5" w:rsidP="00EE3AE5">
            <w:pPr>
              <w:spacing w:line="276" w:lineRule="auto"/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</w:pPr>
          </w:p>
          <w:p w14:paraId="2E34A739" w14:textId="77777777" w:rsidR="00EE3AE5" w:rsidRPr="00532165" w:rsidRDefault="00EE3AE5" w:rsidP="00E233EA"/>
          <w:p w14:paraId="40D0FC23" w14:textId="68EB2123" w:rsidR="00EE3AE5" w:rsidRPr="00EF583D" w:rsidRDefault="00EE3AE5" w:rsidP="009635C9">
            <w:pPr>
              <w:pStyle w:val="Heading1"/>
              <w:outlineLvl w:val="0"/>
              <w:rPr>
                <w:rFonts w:ascii="Bebas" w:hAnsi="Bebas"/>
                <w:color w:val="404040" w:themeColor="text1" w:themeTint="BF"/>
              </w:rPr>
            </w:pPr>
            <w:r>
              <w:rPr>
                <w:rFonts w:ascii="Bebas" w:hAnsi="Bebas"/>
                <w:color w:val="404040" w:themeColor="text1" w:themeTint="BF"/>
              </w:rPr>
              <w:t>EXPERTISE</w:t>
            </w:r>
            <w:r w:rsidR="003460D4">
              <w:rPr>
                <w:rFonts w:ascii="Bebas" w:hAnsi="Bebas"/>
                <w:color w:val="404040" w:themeColor="text1" w:themeTint="BF"/>
              </w:rPr>
              <w:t xml:space="preserve"> &amp; SKILLS</w:t>
            </w:r>
          </w:p>
          <w:p w14:paraId="7D1B25AC" w14:textId="7C832167" w:rsidR="00EE3AE5" w:rsidRDefault="00AF176A" w:rsidP="00EE3AE5">
            <w:pPr>
              <w:pStyle w:val="ListParagraph"/>
              <w:numPr>
                <w:ilvl w:val="0"/>
                <w:numId w:val="8"/>
              </w:numP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</w:pPr>
            <w: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  <w:t>Criminal/Civil Investigations</w:t>
            </w:r>
          </w:p>
          <w:p w14:paraId="4D4DE6C2" w14:textId="409A8900" w:rsidR="00AF176A" w:rsidRDefault="00AF176A" w:rsidP="00EE3AE5">
            <w:pPr>
              <w:pStyle w:val="ListParagraph"/>
              <w:numPr>
                <w:ilvl w:val="0"/>
                <w:numId w:val="8"/>
              </w:numP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</w:pPr>
            <w: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  <w:t>Missing Persons/Abductions</w:t>
            </w:r>
          </w:p>
          <w:p w14:paraId="340BD1DD" w14:textId="4DA567F9" w:rsidR="00AF176A" w:rsidRDefault="00AF176A" w:rsidP="00EE3AE5">
            <w:pPr>
              <w:pStyle w:val="ListParagraph"/>
              <w:numPr>
                <w:ilvl w:val="0"/>
                <w:numId w:val="8"/>
              </w:numP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</w:pPr>
            <w: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  <w:t>Victim/Witness Interviews</w:t>
            </w:r>
          </w:p>
          <w:p w14:paraId="5D92A986" w14:textId="77777777" w:rsidR="00AF176A" w:rsidRDefault="00AF176A" w:rsidP="00EE3AE5">
            <w:pPr>
              <w:pStyle w:val="ListParagraph"/>
              <w:numPr>
                <w:ilvl w:val="0"/>
                <w:numId w:val="8"/>
              </w:numP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</w:pPr>
            <w: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  <w:t>Photo Editing/Enhancement</w:t>
            </w:r>
          </w:p>
          <w:p w14:paraId="341C9007" w14:textId="77777777" w:rsidR="00AF176A" w:rsidRDefault="00AF176A" w:rsidP="00EE3AE5">
            <w:pPr>
              <w:pStyle w:val="ListParagraph"/>
              <w:numPr>
                <w:ilvl w:val="0"/>
                <w:numId w:val="8"/>
              </w:numP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</w:pPr>
            <w: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  <w:t>Evidence Review &amp; Recovery</w:t>
            </w:r>
          </w:p>
          <w:p w14:paraId="6C34EB5F" w14:textId="77777777" w:rsidR="00AF176A" w:rsidRDefault="00AF176A" w:rsidP="00EE3AE5">
            <w:pPr>
              <w:pStyle w:val="ListParagraph"/>
              <w:numPr>
                <w:ilvl w:val="0"/>
                <w:numId w:val="8"/>
              </w:numP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</w:pPr>
            <w: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  <w:t>Investigative Report Writing</w:t>
            </w:r>
          </w:p>
          <w:p w14:paraId="58D0065F" w14:textId="77777777" w:rsidR="00AF176A" w:rsidRDefault="00AF176A" w:rsidP="00EE3AE5">
            <w:pPr>
              <w:pStyle w:val="ListParagraph"/>
              <w:numPr>
                <w:ilvl w:val="0"/>
                <w:numId w:val="8"/>
              </w:numP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</w:pPr>
            <w: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  <w:t>Dust &amp; Lift Fingerprints</w:t>
            </w:r>
          </w:p>
          <w:p w14:paraId="429926A3" w14:textId="77777777" w:rsidR="00AF176A" w:rsidRDefault="00AF176A" w:rsidP="00EE3AE5">
            <w:pPr>
              <w:pStyle w:val="ListParagraph"/>
              <w:numPr>
                <w:ilvl w:val="0"/>
                <w:numId w:val="8"/>
              </w:numP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</w:pPr>
            <w: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  <w:t>Covert Surveillance</w:t>
            </w:r>
          </w:p>
          <w:p w14:paraId="32C18AAB" w14:textId="77777777" w:rsidR="00AF176A" w:rsidRDefault="00AF176A" w:rsidP="00EE3AE5">
            <w:pPr>
              <w:pStyle w:val="ListParagraph"/>
              <w:numPr>
                <w:ilvl w:val="0"/>
                <w:numId w:val="8"/>
              </w:numP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</w:pPr>
            <w: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  <w:t>Trial Preparation</w:t>
            </w:r>
          </w:p>
          <w:p w14:paraId="5F07B469" w14:textId="77777777" w:rsidR="00AF176A" w:rsidRDefault="00AF176A" w:rsidP="00EE3AE5">
            <w:pPr>
              <w:pStyle w:val="ListParagraph"/>
              <w:numPr>
                <w:ilvl w:val="0"/>
                <w:numId w:val="8"/>
              </w:numP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</w:pPr>
            <w: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  <w:t>Litigation Support</w:t>
            </w:r>
          </w:p>
          <w:p w14:paraId="4EED4453" w14:textId="77777777" w:rsidR="00AF176A" w:rsidRDefault="00AF176A" w:rsidP="00EE3AE5">
            <w:pPr>
              <w:pStyle w:val="ListParagraph"/>
              <w:numPr>
                <w:ilvl w:val="0"/>
                <w:numId w:val="8"/>
              </w:numP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</w:pPr>
            <w: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  <w:t>Courtroom Testimony</w:t>
            </w:r>
          </w:p>
          <w:p w14:paraId="16AAC8EF" w14:textId="77777777" w:rsidR="00AF176A" w:rsidRDefault="00AF176A" w:rsidP="00EE3AE5">
            <w:pPr>
              <w:pStyle w:val="ListParagraph"/>
              <w:numPr>
                <w:ilvl w:val="0"/>
                <w:numId w:val="8"/>
              </w:numP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</w:pPr>
            <w: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  <w:t>Background Investigations</w:t>
            </w:r>
          </w:p>
          <w:p w14:paraId="0386ADC1" w14:textId="77777777" w:rsidR="00AF176A" w:rsidRDefault="00AF176A" w:rsidP="00EE3AE5">
            <w:pPr>
              <w:pStyle w:val="ListParagraph"/>
              <w:numPr>
                <w:ilvl w:val="0"/>
                <w:numId w:val="8"/>
              </w:numP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</w:pPr>
            <w: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  <w:t>Internet/Social Media Search</w:t>
            </w:r>
          </w:p>
          <w:p w14:paraId="3AEBB8F7" w14:textId="77777777" w:rsidR="00781A44" w:rsidRDefault="00AF176A" w:rsidP="00763961">
            <w:pPr>
              <w:pStyle w:val="ListParagraph"/>
              <w:numPr>
                <w:ilvl w:val="0"/>
                <w:numId w:val="8"/>
              </w:numP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</w:pPr>
            <w: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  <w:t>Document Retrieval</w:t>
            </w:r>
          </w:p>
          <w:p w14:paraId="1AB88806" w14:textId="3447070D" w:rsidR="00781A44" w:rsidRDefault="00781A44" w:rsidP="00763961">
            <w:pPr>
              <w:pStyle w:val="ListParagraph"/>
              <w:numPr>
                <w:ilvl w:val="0"/>
                <w:numId w:val="8"/>
              </w:numP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</w:pPr>
            <w:r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  <w:t>Undercover/Decoy ops</w:t>
            </w:r>
          </w:p>
          <w:p w14:paraId="16F20754" w14:textId="0023BA25" w:rsidR="00EE3AE5" w:rsidRPr="00781A44" w:rsidRDefault="00A95125" w:rsidP="00781A4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Neuton Italic" w:hAnsi="Neuton Italic"/>
                <w:color w:val="404040" w:themeColor="text1" w:themeTint="BF"/>
                <w:sz w:val="20"/>
                <w:szCs w:val="20"/>
              </w:rPr>
            </w:pPr>
            <w:r>
              <w:br/>
            </w:r>
          </w:p>
          <w:p w14:paraId="22F5C04D" w14:textId="6940C3C3" w:rsidR="00EE3AE5" w:rsidRPr="00EF583D" w:rsidRDefault="00663D8F" w:rsidP="009635C9">
            <w:pPr>
              <w:pStyle w:val="Heading1"/>
              <w:outlineLvl w:val="0"/>
              <w:rPr>
                <w:rFonts w:ascii="Bebas" w:hAnsi="Bebas"/>
                <w:color w:val="404040" w:themeColor="text1" w:themeTint="BF"/>
              </w:rPr>
            </w:pPr>
            <w:r>
              <w:rPr>
                <w:rFonts w:ascii="Bebas" w:hAnsi="Bebas"/>
                <w:color w:val="404040" w:themeColor="text1" w:themeTint="BF"/>
              </w:rPr>
              <w:t>Licensed by psb</w:t>
            </w:r>
          </w:p>
          <w:p w14:paraId="00A14CC6" w14:textId="106FD7B7" w:rsidR="00A95125" w:rsidRPr="00663D8F" w:rsidRDefault="007E4A65" w:rsidP="00AF176A">
            <w:pPr>
              <w:spacing w:line="276" w:lineRule="auto"/>
              <w:rPr>
                <w:rFonts w:ascii="Neuton Italic" w:hAnsi="Neuton Italic"/>
                <w:color w:val="404040" w:themeColor="text1" w:themeTint="BF"/>
                <w:sz w:val="16"/>
                <w:szCs w:val="16"/>
              </w:rPr>
            </w:pPr>
            <w:r w:rsidRPr="00663D8F">
              <w:rPr>
                <w:rFonts w:asciiTheme="majorHAnsi" w:hAnsiTheme="majorHAnsi"/>
                <w:noProof/>
                <w:color w:val="365F91" w:themeColor="accent1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1EAA09" wp14:editId="147ABF14">
                      <wp:simplePos x="0" y="0"/>
                      <wp:positionH relativeFrom="column">
                        <wp:posOffset>-501805</wp:posOffset>
                      </wp:positionH>
                      <wp:positionV relativeFrom="paragraph">
                        <wp:posOffset>1063207</wp:posOffset>
                      </wp:positionV>
                      <wp:extent cx="7890510" cy="1256371"/>
                      <wp:effectExtent l="0" t="0" r="0" b="127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90510" cy="1256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8FC03B" w14:textId="3C211392" w:rsidR="00AF53F6" w:rsidRPr="00FD13E1" w:rsidRDefault="00EC304A" w:rsidP="00EC304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Neuton Light" w:hAnsi="Neuton Light"/>
                                      <w:color w:val="C6D9F1" w:themeColor="text2" w:themeTint="33"/>
                                    </w:rPr>
                                  </w:pPr>
                                  <w:r>
                                    <w:rPr>
                                      <w:rFonts w:ascii="Neuton Light" w:hAnsi="Neuton Light"/>
                                      <w:color w:val="C6D9F1" w:themeColor="text2" w:themeTint="33"/>
                                    </w:rPr>
                                    <w:t>PRO</w:t>
                                  </w:r>
                                  <w:r w:rsidR="00FD13E1" w:rsidRPr="00FD13E1">
                                    <w:rPr>
                                      <w:rFonts w:ascii="Neuton Light" w:hAnsi="Neuton Light"/>
                                      <w:color w:val="C6D9F1" w:themeColor="text2" w:themeTint="33"/>
                                    </w:rPr>
                                    <w:t>FES</w:t>
                                  </w:r>
                                  <w:r w:rsidR="00BD0C13">
                                    <w:rPr>
                                      <w:rFonts w:ascii="Neuton Light" w:hAnsi="Neuton Light"/>
                                      <w:color w:val="C6D9F1" w:themeColor="text2" w:themeTint="33"/>
                                    </w:rPr>
                                    <w:t>S</w:t>
                                  </w:r>
                                  <w:bookmarkStart w:id="0" w:name="_GoBack"/>
                                  <w:bookmarkEnd w:id="0"/>
                                  <w:r w:rsidR="00FD13E1" w:rsidRPr="00FD13E1">
                                    <w:rPr>
                                      <w:rFonts w:ascii="Neuton Light" w:hAnsi="Neuton Light"/>
                                      <w:color w:val="C6D9F1" w:themeColor="text2" w:themeTint="33"/>
                                    </w:rPr>
                                    <w:t>IONAL ORGANIZATIONS</w:t>
                                  </w:r>
                                </w:p>
                                <w:p w14:paraId="796E24C3" w14:textId="3001D5C3" w:rsidR="00AF53F6" w:rsidRDefault="007E4A65" w:rsidP="00B239EB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ascii="Neuton Light" w:hAnsi="Neuton Light"/>
                                      <w:color w:val="D6E3BC" w:themeColor="accent3" w:themeTint="66"/>
                                    </w:rPr>
                                    <w:t xml:space="preserve">   </w:t>
                                  </w:r>
                                  <w:r w:rsidR="00FD13E1">
                                    <w:rPr>
                                      <w:rFonts w:ascii="Neuton Light" w:hAnsi="Neuton Light"/>
                                      <w:color w:val="D6E3BC" w:themeColor="accent3" w:themeTint="66"/>
                                    </w:rPr>
                                    <w:t>TEXAS ASSOCIATION OF LICENSED INVESTIGATORS (TALI)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EAA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39.5pt;margin-top:83.7pt;width:621.3pt;height:9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" fillcolor="#404040 [2429]" stroked="f">
                      <v:textbox inset=",7.2pt,,7.2pt">
                        <w:txbxContent>
                          <w:p w14:paraId="038FC03B" w14:textId="3C211392" w:rsidR="00AF53F6" w:rsidRPr="00FD13E1" w:rsidRDefault="00EC304A" w:rsidP="00EC304A">
                            <w:pPr>
                              <w:spacing w:line="360" w:lineRule="auto"/>
                              <w:jc w:val="center"/>
                              <w:rPr>
                                <w:rFonts w:ascii="Neuton Light" w:hAnsi="Neuton Light"/>
                                <w:color w:val="C6D9F1" w:themeColor="text2" w:themeTint="33"/>
                              </w:rPr>
                            </w:pPr>
                            <w:r>
                              <w:rPr>
                                <w:rFonts w:ascii="Neuton Light" w:hAnsi="Neuton Light"/>
                                <w:color w:val="C6D9F1" w:themeColor="text2" w:themeTint="33"/>
                              </w:rPr>
                              <w:t>PRO</w:t>
                            </w:r>
                            <w:r w:rsidR="00FD13E1" w:rsidRPr="00FD13E1">
                              <w:rPr>
                                <w:rFonts w:ascii="Neuton Light" w:hAnsi="Neuton Light"/>
                                <w:color w:val="C6D9F1" w:themeColor="text2" w:themeTint="33"/>
                              </w:rPr>
                              <w:t>FES</w:t>
                            </w:r>
                            <w:r w:rsidR="00BD0C13">
                              <w:rPr>
                                <w:rFonts w:ascii="Neuton Light" w:hAnsi="Neuton Light"/>
                                <w:color w:val="C6D9F1" w:themeColor="text2" w:themeTint="33"/>
                              </w:rPr>
                              <w:t>S</w:t>
                            </w:r>
                            <w:bookmarkStart w:id="1" w:name="_GoBack"/>
                            <w:bookmarkEnd w:id="1"/>
                            <w:r w:rsidR="00FD13E1" w:rsidRPr="00FD13E1">
                              <w:rPr>
                                <w:rFonts w:ascii="Neuton Light" w:hAnsi="Neuton Light"/>
                                <w:color w:val="C6D9F1" w:themeColor="text2" w:themeTint="33"/>
                              </w:rPr>
                              <w:t>IONAL ORGANIZATIONS</w:t>
                            </w:r>
                          </w:p>
                          <w:p w14:paraId="796E24C3" w14:textId="3001D5C3" w:rsidR="00AF53F6" w:rsidRDefault="007E4A65" w:rsidP="00B239EB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Neuton Light" w:hAnsi="Neuton Light"/>
                                <w:color w:val="D6E3BC" w:themeColor="accent3" w:themeTint="66"/>
                              </w:rPr>
                              <w:t xml:space="preserve">   </w:t>
                            </w:r>
                            <w:r w:rsidR="00FD13E1">
                              <w:rPr>
                                <w:rFonts w:ascii="Neuton Light" w:hAnsi="Neuton Light"/>
                                <w:color w:val="D6E3BC" w:themeColor="accent3" w:themeTint="66"/>
                              </w:rPr>
                              <w:t>TEXAS ASSOCIATION OF LICENSED INVESTIGATORS (TALI)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3D8F">
              <w:rPr>
                <w:rFonts w:asciiTheme="majorHAnsi" w:hAnsiTheme="majorHAnsi"/>
                <w:noProof/>
                <w:color w:val="365F91" w:themeColor="accent1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C334A3" wp14:editId="2DB33D6E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1624964</wp:posOffset>
                      </wp:positionV>
                      <wp:extent cx="7890510" cy="838835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90510" cy="838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083E10" w14:textId="5172557B" w:rsidR="00AF53F6" w:rsidRDefault="00FD13E1" w:rsidP="007E4A6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Neuton Light" w:hAnsi="Neuton Light"/>
                                      <w:color w:val="D6E3BC" w:themeColor="accent3" w:themeTint="66"/>
                                    </w:rPr>
                                    <w:t>TEXAS PROFESSIONAL PHOTOGRAPHERS ASSOCIATION (TPPA)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334A3" id="Text Box 7" o:spid="_x0000_s1027" type="#_x0000_t202" style="position:absolute;margin-left:-39.75pt;margin-top:127.95pt;width:621.3pt;height:6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" fillcolor="#404040 [2429]" stroked="f">
                      <v:textbox inset=",7.2pt,,7.2pt">
                        <w:txbxContent>
                          <w:p w14:paraId="47083E10" w14:textId="5172557B" w:rsidR="00AF53F6" w:rsidRDefault="00FD13E1" w:rsidP="007E4A65">
                            <w:pPr>
                              <w:jc w:val="center"/>
                            </w:pPr>
                            <w:r>
                              <w:rPr>
                                <w:rFonts w:ascii="Neuton Light" w:hAnsi="Neuton Light"/>
                                <w:color w:val="D6E3BC" w:themeColor="accent3" w:themeTint="66"/>
                              </w:rPr>
                              <w:t>TEXAS PROFESSIONAL PHOTOGRAPHERS ASSOCIATION (TPPA)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D8F">
              <w:rPr>
                <w:rStyle w:val="OrangeExpanded"/>
                <w:rFonts w:ascii="Neuton Bold" w:hAnsi="Neuton Bold"/>
                <w:color w:val="365F91" w:themeColor="accent1" w:themeShade="BF"/>
              </w:rPr>
              <w:t xml:space="preserve">TX </w:t>
            </w:r>
            <w:r w:rsidR="00663D8F" w:rsidRPr="00663D8F">
              <w:rPr>
                <w:rStyle w:val="OrangeExpanded"/>
                <w:rFonts w:ascii="Neuton Bold" w:hAnsi="Neuton Bold"/>
                <w:color w:val="365F91" w:themeColor="accent1" w:themeShade="BF"/>
              </w:rPr>
              <w:t>Lic</w:t>
            </w:r>
            <w:r w:rsidR="00663D8F">
              <w:rPr>
                <w:rStyle w:val="OrangeExpanded"/>
                <w:rFonts w:ascii="Neuton Bold" w:hAnsi="Neuton Bold"/>
                <w:color w:val="365F91" w:themeColor="accent1" w:themeShade="BF"/>
              </w:rPr>
              <w:t>ense</w:t>
            </w:r>
            <w:r w:rsidR="00663D8F" w:rsidRPr="00663D8F">
              <w:rPr>
                <w:rStyle w:val="OrangeExpanded"/>
                <w:rFonts w:ascii="Neuton Bold" w:hAnsi="Neuton Bold"/>
                <w:color w:val="365F91" w:themeColor="accent1" w:themeShade="BF"/>
              </w:rPr>
              <w:t xml:space="preserve"> #A19436</w:t>
            </w:r>
          </w:p>
        </w:tc>
        <w:tc>
          <w:tcPr>
            <w:tcW w:w="180" w:type="dxa"/>
            <w:tcBorders>
              <w:right w:val="dotted" w:sz="12" w:space="0" w:color="C2D69B" w:themeColor="accent3" w:themeTint="99"/>
            </w:tcBorders>
          </w:tcPr>
          <w:p w14:paraId="470B072B" w14:textId="77777777" w:rsidR="00EE3AE5" w:rsidRPr="00532165" w:rsidRDefault="00EE3AE5" w:rsidP="004D35C6">
            <w:pPr>
              <w:pStyle w:val="NoSpacing"/>
            </w:pPr>
          </w:p>
        </w:tc>
        <w:tc>
          <w:tcPr>
            <w:tcW w:w="180" w:type="dxa"/>
            <w:tcBorders>
              <w:left w:val="dotted" w:sz="12" w:space="0" w:color="C2D69B" w:themeColor="accent3" w:themeTint="99"/>
            </w:tcBorders>
          </w:tcPr>
          <w:p w14:paraId="0D1EE227" w14:textId="642E2510" w:rsidR="00EE3AE5" w:rsidRPr="00532165" w:rsidRDefault="00EE3AE5" w:rsidP="004D35C6">
            <w:pPr>
              <w:pStyle w:val="NoSpacing"/>
            </w:pPr>
          </w:p>
        </w:tc>
        <w:tc>
          <w:tcPr>
            <w:tcW w:w="7200" w:type="dxa"/>
          </w:tcPr>
          <w:p w14:paraId="6C0A60AD" w14:textId="6D472C1D" w:rsidR="00EE3AE5" w:rsidRPr="00146EC4" w:rsidRDefault="00EE3AE5" w:rsidP="00146EC4">
            <w:pPr>
              <w:pStyle w:val="Heading1"/>
              <w:outlineLvl w:val="0"/>
              <w:rPr>
                <w:rStyle w:val="OrangeExpanded"/>
                <w:rFonts w:ascii="Bebas" w:hAnsi="Bebas"/>
                <w:b/>
                <w:bCs/>
                <w:caps/>
                <w:color w:val="404040" w:themeColor="text1" w:themeTint="BF"/>
              </w:rPr>
            </w:pPr>
            <w:r w:rsidRPr="00EF583D">
              <w:rPr>
                <w:rStyle w:val="BlackExpanded"/>
                <w:rFonts w:ascii="Bebas" w:hAnsi="Bebas"/>
                <w:b/>
                <w:bCs/>
                <w:caps/>
                <w:color w:val="404040" w:themeColor="text1" w:themeTint="BF"/>
              </w:rPr>
              <w:t>WORK EXPERIENCE</w:t>
            </w:r>
          </w:p>
          <w:p w14:paraId="652BC4F5" w14:textId="5E1A5DDE" w:rsidR="00EE3AE5" w:rsidRPr="00146EC4" w:rsidRDefault="00AF176A" w:rsidP="00146EC4">
            <w:pPr>
              <w:spacing w:before="120" w:line="276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663D8F">
              <w:rPr>
                <w:rStyle w:val="OrangeExpanded"/>
                <w:rFonts w:ascii="Neuton Bold" w:hAnsi="Neuton Bold"/>
                <w:color w:val="365F91" w:themeColor="accent1" w:themeShade="BF"/>
                <w:sz w:val="20"/>
                <w:szCs w:val="20"/>
              </w:rPr>
              <w:t>Owner/manager/investigator</w:t>
            </w:r>
            <w:r w:rsidR="00663D8F">
              <w:rPr>
                <w:rStyle w:val="OrangeExpanded"/>
                <w:rFonts w:ascii="Neuton Bold" w:hAnsi="Neuton Bold"/>
                <w:color w:val="76923C" w:themeColor="accent3" w:themeShade="BF"/>
                <w:sz w:val="20"/>
                <w:szCs w:val="20"/>
              </w:rPr>
              <w:t>:</w:t>
            </w:r>
            <w:r w:rsidR="00EE3AE5">
              <w:rPr>
                <w:rFonts w:ascii="Neuton Light" w:hAnsi="Neuton Light"/>
                <w:color w:val="404040" w:themeColor="text1" w:themeTint="BF"/>
              </w:rPr>
              <w:t xml:space="preserve"> </w:t>
            </w:r>
            <w:r>
              <w:rPr>
                <w:rFonts w:ascii="Neuton Italic" w:hAnsi="Neuton Italic"/>
                <w:color w:val="404040" w:themeColor="text1" w:themeTint="BF"/>
              </w:rPr>
              <w:t>Keystone Investigations</w:t>
            </w:r>
          </w:p>
          <w:p w14:paraId="539C58C2" w14:textId="1AD6DFFF" w:rsidR="00EE3AE5" w:rsidRPr="00EE3AE5" w:rsidRDefault="00663D8F" w:rsidP="00146EC4">
            <w:pPr>
              <w:spacing w:line="276" w:lineRule="auto"/>
              <w:rPr>
                <w:rFonts w:ascii="Neuton Italic" w:hAnsi="Neuton Italic"/>
                <w:color w:val="7F7F7F" w:themeColor="text1" w:themeTint="80"/>
              </w:rPr>
            </w:pPr>
            <w:r>
              <w:rPr>
                <w:rFonts w:ascii="Neuton Italic" w:hAnsi="Neuton Italic"/>
                <w:color w:val="7F7F7F" w:themeColor="text1" w:themeTint="80"/>
              </w:rPr>
              <w:t>Cedar Park, TX</w:t>
            </w:r>
            <w:r w:rsidR="00EE3AE5" w:rsidRPr="00EE3AE5">
              <w:rPr>
                <w:rFonts w:ascii="Neuton Light" w:hAnsi="Neuton Light"/>
                <w:color w:val="7F7F7F" w:themeColor="text1" w:themeTint="80"/>
                <w:sz w:val="24"/>
                <w:szCs w:val="24"/>
              </w:rPr>
              <w:t>:</w:t>
            </w:r>
            <w:r w:rsidR="00EE3AE5" w:rsidRPr="00EE3AE5">
              <w:rPr>
                <w:rFonts w:ascii="Neuton Light" w:hAnsi="Neuton Light"/>
                <w:color w:val="7F7F7F" w:themeColor="text1" w:themeTint="80"/>
              </w:rPr>
              <w:t xml:space="preserve"> </w:t>
            </w:r>
            <w:r>
              <w:rPr>
                <w:rFonts w:ascii="Neuton Italic" w:hAnsi="Neuton Italic"/>
                <w:color w:val="7F7F7F" w:themeColor="text1" w:themeTint="80"/>
              </w:rPr>
              <w:t>2014 to Present</w:t>
            </w:r>
          </w:p>
          <w:p w14:paraId="2CB60515" w14:textId="59ABEFC4" w:rsidR="00EE3AE5" w:rsidRDefault="00904739" w:rsidP="00146EC4">
            <w:pPr>
              <w:pStyle w:val="ListParagraph"/>
              <w:numPr>
                <w:ilvl w:val="0"/>
                <w:numId w:val="7"/>
              </w:numPr>
              <w:rPr>
                <w:rFonts w:ascii="Neuton Light" w:hAnsi="Neuton Light"/>
                <w:sz w:val="20"/>
                <w:szCs w:val="20"/>
              </w:rPr>
            </w:pPr>
            <w:r>
              <w:rPr>
                <w:rFonts w:ascii="Neuton Light" w:hAnsi="Neuton Light"/>
                <w:sz w:val="20"/>
                <w:szCs w:val="20"/>
              </w:rPr>
              <w:t>Manage and investigate</w:t>
            </w:r>
            <w:r w:rsidR="0011639E">
              <w:rPr>
                <w:rFonts w:ascii="Neuton Light" w:hAnsi="Neuton Light"/>
                <w:sz w:val="20"/>
                <w:szCs w:val="20"/>
              </w:rPr>
              <w:t xml:space="preserve"> complex criminal</w:t>
            </w:r>
            <w:r>
              <w:rPr>
                <w:rFonts w:ascii="Neuton Light" w:hAnsi="Neuton Light"/>
                <w:sz w:val="20"/>
                <w:szCs w:val="20"/>
              </w:rPr>
              <w:t xml:space="preserve"> </w:t>
            </w:r>
            <w:r w:rsidR="001B58A4">
              <w:rPr>
                <w:rFonts w:ascii="Neuton Light" w:hAnsi="Neuton Light"/>
                <w:sz w:val="20"/>
                <w:szCs w:val="20"/>
              </w:rPr>
              <w:t xml:space="preserve">defense </w:t>
            </w:r>
            <w:r>
              <w:rPr>
                <w:rFonts w:ascii="Neuton Light" w:hAnsi="Neuton Light"/>
                <w:sz w:val="20"/>
                <w:szCs w:val="20"/>
              </w:rPr>
              <w:t>investigations such as</w:t>
            </w:r>
            <w:r w:rsidR="0011639E">
              <w:rPr>
                <w:rFonts w:ascii="Neuton Light" w:hAnsi="Neuton Light"/>
                <w:sz w:val="20"/>
                <w:szCs w:val="20"/>
              </w:rPr>
              <w:t xml:space="preserve"> homicide, aggravated robbery, cold case, vehicular homicide, sexual assault, strangulation,</w:t>
            </w:r>
            <w:r>
              <w:rPr>
                <w:rFonts w:ascii="Neuton Light" w:hAnsi="Neuton Light"/>
                <w:sz w:val="20"/>
                <w:szCs w:val="20"/>
              </w:rPr>
              <w:t xml:space="preserve"> domestic violence</w:t>
            </w:r>
            <w:r w:rsidR="0011639E">
              <w:rPr>
                <w:rFonts w:ascii="Neuton Light" w:hAnsi="Neuton Light"/>
                <w:sz w:val="20"/>
                <w:szCs w:val="20"/>
              </w:rPr>
              <w:t xml:space="preserve"> </w:t>
            </w:r>
            <w:r w:rsidR="007F5D8D">
              <w:rPr>
                <w:rFonts w:ascii="Neuton Light" w:hAnsi="Neuton Light"/>
                <w:sz w:val="20"/>
                <w:szCs w:val="20"/>
              </w:rPr>
              <w:t>and more;</w:t>
            </w:r>
            <w:r w:rsidR="0011639E">
              <w:rPr>
                <w:rFonts w:ascii="Neuton Light" w:hAnsi="Neuton Light"/>
                <w:sz w:val="20"/>
                <w:szCs w:val="20"/>
              </w:rPr>
              <w:t xml:space="preserve"> </w:t>
            </w:r>
            <w:r>
              <w:rPr>
                <w:rFonts w:ascii="Neuton Light" w:hAnsi="Neuton Light"/>
                <w:sz w:val="20"/>
                <w:szCs w:val="20"/>
              </w:rPr>
              <w:t xml:space="preserve"> Serve as an investigative resource in civil matters to include</w:t>
            </w:r>
            <w:r w:rsidR="007F5D8D">
              <w:rPr>
                <w:rFonts w:ascii="Neuton Light" w:hAnsi="Neuton Light"/>
                <w:sz w:val="20"/>
                <w:szCs w:val="20"/>
              </w:rPr>
              <w:t xml:space="preserve"> family law, personal injury, insurance claims, </w:t>
            </w:r>
            <w:r>
              <w:rPr>
                <w:rFonts w:ascii="Neuton Light" w:hAnsi="Neuton Light"/>
                <w:sz w:val="20"/>
                <w:szCs w:val="20"/>
              </w:rPr>
              <w:t>dangerous animal allegations, permit violations, child custody, child endangermen</w:t>
            </w:r>
            <w:r w:rsidR="007F5D8D">
              <w:rPr>
                <w:rFonts w:ascii="Neuton Light" w:hAnsi="Neuton Light"/>
                <w:sz w:val="20"/>
                <w:szCs w:val="20"/>
              </w:rPr>
              <w:t>t, runaways and missing persons;  Litigation assistance, trial prep, and testimony;</w:t>
            </w:r>
          </w:p>
          <w:p w14:paraId="07477BFC" w14:textId="77F570F1" w:rsidR="00EE3AE5" w:rsidRPr="00146EC4" w:rsidRDefault="00663D8F" w:rsidP="00EE3AE5">
            <w:pPr>
              <w:spacing w:before="120" w:line="276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663D8F">
              <w:rPr>
                <w:rStyle w:val="OrangeExpanded"/>
                <w:rFonts w:ascii="Neuton Bold" w:hAnsi="Neuton Bold"/>
                <w:color w:val="365F91" w:themeColor="accent1" w:themeShade="BF"/>
                <w:sz w:val="20"/>
                <w:szCs w:val="20"/>
              </w:rPr>
              <w:t>Investigator:</w:t>
            </w:r>
            <w:r w:rsidR="00EE3AE5" w:rsidRPr="00663D8F">
              <w:rPr>
                <w:rFonts w:ascii="Neuton Light" w:hAnsi="Neuton Light"/>
                <w:color w:val="365F91" w:themeColor="accent1" w:themeShade="BF"/>
              </w:rPr>
              <w:t xml:space="preserve"> </w:t>
            </w:r>
            <w:r>
              <w:rPr>
                <w:rFonts w:ascii="Neuton Italic" w:hAnsi="Neuton Italic"/>
                <w:color w:val="404040" w:themeColor="text1" w:themeTint="BF"/>
              </w:rPr>
              <w:t>United International Investigations</w:t>
            </w:r>
          </w:p>
          <w:p w14:paraId="5C6C1EC1" w14:textId="32C78116" w:rsidR="00EE3AE5" w:rsidRPr="00EE3AE5" w:rsidRDefault="00663D8F" w:rsidP="00EE3AE5">
            <w:pPr>
              <w:spacing w:line="276" w:lineRule="auto"/>
              <w:rPr>
                <w:rFonts w:ascii="Neuton Italic" w:hAnsi="Neuton Italic"/>
                <w:color w:val="7F7F7F" w:themeColor="text1" w:themeTint="80"/>
              </w:rPr>
            </w:pPr>
            <w:r>
              <w:rPr>
                <w:rFonts w:ascii="Neuton Italic" w:hAnsi="Neuton Italic"/>
                <w:color w:val="7F7F7F" w:themeColor="text1" w:themeTint="80"/>
              </w:rPr>
              <w:t>Austin, TX</w:t>
            </w:r>
            <w:r w:rsidR="00EE3AE5" w:rsidRPr="00EE3AE5">
              <w:rPr>
                <w:rFonts w:ascii="Neuton Italic" w:hAnsi="Neuton Italic"/>
                <w:color w:val="7F7F7F" w:themeColor="text1" w:themeTint="80"/>
              </w:rPr>
              <w:t xml:space="preserve"> </w:t>
            </w:r>
            <w:r w:rsidR="00EE3AE5" w:rsidRPr="00EE3AE5">
              <w:rPr>
                <w:rFonts w:ascii="Neuton Light" w:hAnsi="Neuton Light"/>
                <w:color w:val="7F7F7F" w:themeColor="text1" w:themeTint="80"/>
                <w:sz w:val="24"/>
                <w:szCs w:val="24"/>
              </w:rPr>
              <w:t>:</w:t>
            </w:r>
            <w:r w:rsidR="00EE3AE5" w:rsidRPr="00EE3AE5">
              <w:rPr>
                <w:rFonts w:ascii="Neuton Light" w:hAnsi="Neuton Light"/>
                <w:color w:val="7F7F7F" w:themeColor="text1" w:themeTint="80"/>
              </w:rPr>
              <w:t xml:space="preserve"> </w:t>
            </w:r>
            <w:r>
              <w:rPr>
                <w:rFonts w:ascii="Neuton Italic" w:hAnsi="Neuton Italic"/>
                <w:color w:val="7F7F7F" w:themeColor="text1" w:themeTint="80"/>
              </w:rPr>
              <w:t>2008 to 2014</w:t>
            </w:r>
          </w:p>
          <w:p w14:paraId="729CB630" w14:textId="315485A2" w:rsidR="00EE3AE5" w:rsidRPr="00EE3AE5" w:rsidRDefault="00904739" w:rsidP="00EE3AE5">
            <w:pPr>
              <w:pStyle w:val="ListParagraph"/>
              <w:numPr>
                <w:ilvl w:val="0"/>
                <w:numId w:val="7"/>
              </w:numPr>
              <w:rPr>
                <w:rFonts w:ascii="Neuton Light" w:hAnsi="Neuton Light"/>
                <w:sz w:val="20"/>
                <w:szCs w:val="20"/>
              </w:rPr>
            </w:pPr>
            <w:r>
              <w:rPr>
                <w:rFonts w:ascii="Neuton Light" w:hAnsi="Neuton Light"/>
                <w:sz w:val="20"/>
                <w:szCs w:val="20"/>
              </w:rPr>
              <w:t xml:space="preserve">Coordinated and conducted surveillance operations utilizing both covert and overt methods while maintaining the utmost integrity.  Acted in an undercover capacity to obtain and extract information </w:t>
            </w:r>
            <w:r w:rsidR="001B58A4">
              <w:rPr>
                <w:rFonts w:ascii="Neuton Light" w:hAnsi="Neuton Light"/>
                <w:sz w:val="20"/>
                <w:szCs w:val="20"/>
              </w:rPr>
              <w:t>&amp;/</w:t>
            </w:r>
            <w:r>
              <w:rPr>
                <w:rFonts w:ascii="Neuton Light" w:hAnsi="Neuton Light"/>
                <w:sz w:val="20"/>
                <w:szCs w:val="20"/>
              </w:rPr>
              <w:t xml:space="preserve">or evidence relevant to the </w:t>
            </w:r>
            <w:r w:rsidR="001B58A4">
              <w:rPr>
                <w:rFonts w:ascii="Neuton Light" w:hAnsi="Neuton Light"/>
                <w:sz w:val="20"/>
                <w:szCs w:val="20"/>
              </w:rPr>
              <w:t>case objective</w:t>
            </w:r>
            <w:r>
              <w:rPr>
                <w:rFonts w:ascii="Neuton Light" w:hAnsi="Neuton Light"/>
                <w:sz w:val="20"/>
                <w:szCs w:val="20"/>
              </w:rPr>
              <w:t xml:space="preserve">; </w:t>
            </w:r>
            <w:r w:rsidR="001D4A8E">
              <w:rPr>
                <w:rFonts w:ascii="Neuton Light" w:hAnsi="Neuton Light"/>
                <w:sz w:val="20"/>
                <w:szCs w:val="20"/>
              </w:rPr>
              <w:t>Obtained witness statements, performed interviews and compiled precise written reports</w:t>
            </w:r>
            <w:r w:rsidR="001B58A4">
              <w:rPr>
                <w:rFonts w:ascii="Neuton Light" w:hAnsi="Neuton Light"/>
                <w:sz w:val="20"/>
                <w:szCs w:val="20"/>
              </w:rPr>
              <w:t xml:space="preserve"> for submission to the court and/or clients</w:t>
            </w:r>
            <w:r w:rsidR="001D4A8E">
              <w:rPr>
                <w:rFonts w:ascii="Neuton Light" w:hAnsi="Neuton Light"/>
                <w:sz w:val="20"/>
                <w:szCs w:val="20"/>
              </w:rPr>
              <w:t>;</w:t>
            </w:r>
            <w:r w:rsidR="001B58A4">
              <w:rPr>
                <w:rFonts w:ascii="Neuton Light" w:hAnsi="Neuton Light"/>
                <w:sz w:val="20"/>
                <w:szCs w:val="20"/>
              </w:rPr>
              <w:t xml:space="preserve"> Actively participated in investigations involving both civil and criminal violations;</w:t>
            </w:r>
          </w:p>
          <w:p w14:paraId="68BA28E0" w14:textId="209D0BED" w:rsidR="00EE3AE5" w:rsidRPr="00146EC4" w:rsidRDefault="00663D8F" w:rsidP="00EE3AE5">
            <w:pPr>
              <w:spacing w:before="120" w:line="276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663D8F">
              <w:rPr>
                <w:rStyle w:val="OrangeExpanded"/>
                <w:rFonts w:ascii="Neuton Bold" w:hAnsi="Neuton Bold"/>
                <w:color w:val="365F91" w:themeColor="accent1" w:themeShade="BF"/>
                <w:sz w:val="20"/>
                <w:szCs w:val="20"/>
              </w:rPr>
              <w:t>Senior special agent:</w:t>
            </w:r>
            <w:r w:rsidR="00EE3AE5" w:rsidRPr="00663D8F">
              <w:rPr>
                <w:rFonts w:ascii="Neuton Light" w:hAnsi="Neuton Light"/>
                <w:color w:val="365F91" w:themeColor="accent1" w:themeShade="BF"/>
              </w:rPr>
              <w:t xml:space="preserve"> </w:t>
            </w:r>
            <w:r>
              <w:rPr>
                <w:rFonts w:ascii="Neuton Italic" w:hAnsi="Neuton Italic"/>
                <w:color w:val="404040" w:themeColor="text1" w:themeTint="BF"/>
              </w:rPr>
              <w:t>Immigration and Customs Enforcement</w:t>
            </w:r>
          </w:p>
          <w:p w14:paraId="04F08626" w14:textId="1A57154E" w:rsidR="001B58A4" w:rsidRPr="00EE3AE5" w:rsidRDefault="00663D8F" w:rsidP="00EE3AE5">
            <w:pPr>
              <w:spacing w:line="276" w:lineRule="auto"/>
              <w:rPr>
                <w:rFonts w:ascii="Neuton Italic" w:hAnsi="Neuton Italic"/>
                <w:color w:val="7F7F7F" w:themeColor="text1" w:themeTint="80"/>
              </w:rPr>
            </w:pPr>
            <w:r>
              <w:rPr>
                <w:rFonts w:ascii="Neuton Italic" w:hAnsi="Neuton Italic"/>
                <w:color w:val="7F7F7F" w:themeColor="text1" w:themeTint="80"/>
              </w:rPr>
              <w:t>Austin, TX</w:t>
            </w:r>
            <w:r w:rsidR="00EE3AE5" w:rsidRPr="00EE3AE5">
              <w:rPr>
                <w:rFonts w:ascii="Neuton Italic" w:hAnsi="Neuton Italic"/>
                <w:color w:val="7F7F7F" w:themeColor="text1" w:themeTint="80"/>
              </w:rPr>
              <w:t xml:space="preserve"> </w:t>
            </w:r>
            <w:r w:rsidR="00EE3AE5" w:rsidRPr="00EE3AE5">
              <w:rPr>
                <w:rFonts w:ascii="Neuton Light" w:hAnsi="Neuton Light"/>
                <w:color w:val="7F7F7F" w:themeColor="text1" w:themeTint="80"/>
                <w:sz w:val="24"/>
                <w:szCs w:val="24"/>
              </w:rPr>
              <w:t>:</w:t>
            </w:r>
            <w:r w:rsidR="00EE3AE5" w:rsidRPr="00EE3AE5">
              <w:rPr>
                <w:rFonts w:ascii="Neuton Light" w:hAnsi="Neuton Light"/>
                <w:color w:val="7F7F7F" w:themeColor="text1" w:themeTint="80"/>
              </w:rPr>
              <w:t xml:space="preserve"> </w:t>
            </w:r>
            <w:r>
              <w:rPr>
                <w:rFonts w:ascii="Neuton Italic" w:hAnsi="Neuton Italic"/>
                <w:color w:val="7F7F7F" w:themeColor="text1" w:themeTint="80"/>
              </w:rPr>
              <w:t>2001 to 2008</w:t>
            </w:r>
          </w:p>
          <w:p w14:paraId="12497291" w14:textId="3C70DF0D" w:rsidR="001D4A8E" w:rsidRPr="001B58A4" w:rsidRDefault="001B58A4" w:rsidP="001B58A4">
            <w:pPr>
              <w:pStyle w:val="ListParagraph"/>
              <w:numPr>
                <w:ilvl w:val="0"/>
                <w:numId w:val="9"/>
              </w:numPr>
              <w:rPr>
                <w:rFonts w:ascii="Neuton Light" w:hAnsi="Neuton Light"/>
                <w:sz w:val="20"/>
                <w:szCs w:val="20"/>
              </w:rPr>
            </w:pPr>
            <w:r>
              <w:rPr>
                <w:rFonts w:ascii="Neuton Light" w:hAnsi="Neuton Light"/>
                <w:sz w:val="20"/>
                <w:szCs w:val="20"/>
              </w:rPr>
              <w:t xml:space="preserve">Conducted high profile, multi-jurisdictional money laundering/financial investigations; Provided clear, concise testimony before state and federal judge/jury while maintaining professional demeanor; Demonstrated </w:t>
            </w:r>
            <w:r w:rsidR="00781A44">
              <w:rPr>
                <w:rFonts w:ascii="Neuton Light" w:hAnsi="Neuton Light"/>
                <w:sz w:val="20"/>
                <w:szCs w:val="20"/>
              </w:rPr>
              <w:t xml:space="preserve">intimate </w:t>
            </w:r>
            <w:r>
              <w:rPr>
                <w:rFonts w:ascii="Neuton Light" w:hAnsi="Neuton Light"/>
                <w:sz w:val="20"/>
                <w:szCs w:val="20"/>
              </w:rPr>
              <w:t>knowledge in public corruption, bribery, smuggling, money laundering and cases involving</w:t>
            </w:r>
            <w:r w:rsidR="007F5D8D">
              <w:rPr>
                <w:rFonts w:ascii="Neuton Light" w:hAnsi="Neuton Light"/>
                <w:sz w:val="20"/>
                <w:szCs w:val="20"/>
              </w:rPr>
              <w:t xml:space="preserve"> crimes against children; Formulated</w:t>
            </w:r>
            <w:r>
              <w:rPr>
                <w:rFonts w:ascii="Neuton Light" w:hAnsi="Neuton Light"/>
                <w:sz w:val="20"/>
                <w:szCs w:val="20"/>
              </w:rPr>
              <w:t xml:space="preserve"> hundreds of grand jury subpoenas</w:t>
            </w:r>
            <w:r w:rsidR="007F5D8D">
              <w:rPr>
                <w:rFonts w:ascii="Neuton Light" w:hAnsi="Neuton Light"/>
                <w:sz w:val="20"/>
                <w:szCs w:val="20"/>
              </w:rPr>
              <w:t>, facilitated service</w:t>
            </w:r>
            <w:r>
              <w:rPr>
                <w:rFonts w:ascii="Neuton Light" w:hAnsi="Neuton Light"/>
                <w:sz w:val="20"/>
                <w:szCs w:val="20"/>
              </w:rPr>
              <w:t xml:space="preserve"> and consolidated </w:t>
            </w:r>
            <w:r w:rsidR="00B43E99">
              <w:rPr>
                <w:rFonts w:ascii="Neuton Light" w:hAnsi="Neuton Light"/>
                <w:sz w:val="20"/>
                <w:szCs w:val="20"/>
              </w:rPr>
              <w:t>over</w:t>
            </w:r>
            <w:r>
              <w:rPr>
                <w:rFonts w:ascii="Neuton Light" w:hAnsi="Neuton Light"/>
                <w:sz w:val="20"/>
                <w:szCs w:val="20"/>
              </w:rPr>
              <w:t xml:space="preserve"> a million documents;</w:t>
            </w:r>
          </w:p>
          <w:p w14:paraId="2CFC2D6C" w14:textId="5CD79F4E" w:rsidR="00EE3AE5" w:rsidRPr="00146EC4" w:rsidRDefault="00663D8F" w:rsidP="00EE3AE5">
            <w:pPr>
              <w:spacing w:before="120" w:line="276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663D8F">
              <w:rPr>
                <w:rStyle w:val="OrangeExpanded"/>
                <w:rFonts w:ascii="Neuton Bold" w:hAnsi="Neuton Bold"/>
                <w:color w:val="365F91" w:themeColor="accent1" w:themeShade="BF"/>
                <w:sz w:val="20"/>
                <w:szCs w:val="20"/>
              </w:rPr>
              <w:t>Special agent:</w:t>
            </w:r>
            <w:r w:rsidR="00EE3AE5" w:rsidRPr="00663D8F">
              <w:rPr>
                <w:rFonts w:ascii="Neuton Light" w:hAnsi="Neuton Light"/>
                <w:color w:val="365F91" w:themeColor="accent1" w:themeShade="BF"/>
              </w:rPr>
              <w:t xml:space="preserve"> </w:t>
            </w:r>
            <w:r>
              <w:rPr>
                <w:rFonts w:ascii="Neuton Italic" w:hAnsi="Neuton Italic"/>
                <w:color w:val="404040" w:themeColor="text1" w:themeTint="BF"/>
              </w:rPr>
              <w:t>United States Customs Service</w:t>
            </w:r>
          </w:p>
          <w:p w14:paraId="61675363" w14:textId="6F9A331E" w:rsidR="00EE3AE5" w:rsidRPr="00EE3AE5" w:rsidRDefault="00663D8F" w:rsidP="00EE3AE5">
            <w:pPr>
              <w:spacing w:line="276" w:lineRule="auto"/>
              <w:rPr>
                <w:rFonts w:ascii="Neuton Italic" w:hAnsi="Neuton Italic"/>
                <w:color w:val="7F7F7F" w:themeColor="text1" w:themeTint="80"/>
              </w:rPr>
            </w:pPr>
            <w:r>
              <w:rPr>
                <w:rFonts w:ascii="Neuton Italic" w:hAnsi="Neuton Italic"/>
                <w:color w:val="7F7F7F" w:themeColor="text1" w:themeTint="80"/>
              </w:rPr>
              <w:t>Denver, CO</w:t>
            </w:r>
            <w:r w:rsidR="00EE3AE5" w:rsidRPr="00EE3AE5">
              <w:rPr>
                <w:rFonts w:ascii="Neuton Italic" w:hAnsi="Neuton Italic"/>
                <w:color w:val="7F7F7F" w:themeColor="text1" w:themeTint="80"/>
              </w:rPr>
              <w:t xml:space="preserve"> </w:t>
            </w:r>
            <w:r w:rsidR="00EE3AE5" w:rsidRPr="00EE3AE5">
              <w:rPr>
                <w:rFonts w:ascii="Neuton Light" w:hAnsi="Neuton Light"/>
                <w:color w:val="7F7F7F" w:themeColor="text1" w:themeTint="80"/>
                <w:sz w:val="24"/>
                <w:szCs w:val="24"/>
              </w:rPr>
              <w:t>:</w:t>
            </w:r>
            <w:r w:rsidR="00EE3AE5" w:rsidRPr="00EE3AE5">
              <w:rPr>
                <w:rFonts w:ascii="Neuton Light" w:hAnsi="Neuton Light"/>
                <w:color w:val="7F7F7F" w:themeColor="text1" w:themeTint="80"/>
              </w:rPr>
              <w:t xml:space="preserve"> </w:t>
            </w:r>
            <w:r>
              <w:rPr>
                <w:rFonts w:ascii="Neuton Italic" w:hAnsi="Neuton Italic"/>
                <w:color w:val="7F7F7F" w:themeColor="text1" w:themeTint="80"/>
              </w:rPr>
              <w:t>1997</w:t>
            </w:r>
            <w:r w:rsidR="00EE3AE5" w:rsidRPr="00EE3AE5">
              <w:rPr>
                <w:rFonts w:ascii="Neuton Italic" w:hAnsi="Neuton Italic"/>
                <w:color w:val="7F7F7F" w:themeColor="text1" w:themeTint="80"/>
              </w:rPr>
              <w:t xml:space="preserve"> to </w:t>
            </w:r>
            <w:r>
              <w:rPr>
                <w:rFonts w:ascii="Neuton Italic" w:hAnsi="Neuton Italic"/>
                <w:color w:val="7F7F7F" w:themeColor="text1" w:themeTint="80"/>
              </w:rPr>
              <w:t>2001</w:t>
            </w:r>
          </w:p>
          <w:p w14:paraId="62FE3522" w14:textId="41C0C0FD" w:rsidR="00EE3AE5" w:rsidRPr="00547862" w:rsidRDefault="001B58A4" w:rsidP="00781A44">
            <w:pPr>
              <w:pStyle w:val="ListParagraph"/>
              <w:numPr>
                <w:ilvl w:val="0"/>
                <w:numId w:val="7"/>
              </w:numPr>
              <w:rPr>
                <w:rFonts w:ascii="Neuton Light" w:hAnsi="Neuton Light"/>
                <w:sz w:val="20"/>
                <w:szCs w:val="20"/>
              </w:rPr>
            </w:pPr>
            <w:r>
              <w:rPr>
                <w:rFonts w:ascii="Neuton Light" w:hAnsi="Neuton Light"/>
                <w:sz w:val="20"/>
                <w:szCs w:val="20"/>
              </w:rPr>
              <w:t>Pursued specialized training in undercover operations, advanced training in fraud/financial investigation</w:t>
            </w:r>
            <w:r w:rsidR="00FD13E1">
              <w:rPr>
                <w:rFonts w:ascii="Neuton Light" w:hAnsi="Neuton Light"/>
                <w:sz w:val="20"/>
                <w:szCs w:val="20"/>
              </w:rPr>
              <w:t xml:space="preserve">s and crimes against children; </w:t>
            </w:r>
            <w:r>
              <w:rPr>
                <w:rFonts w:ascii="Neuton Light" w:hAnsi="Neuton Light"/>
                <w:sz w:val="20"/>
                <w:szCs w:val="20"/>
              </w:rPr>
              <w:t>Coordinated</w:t>
            </w:r>
            <w:r w:rsidR="00781A44">
              <w:rPr>
                <w:rFonts w:ascii="Neuton Light" w:hAnsi="Neuton Light"/>
                <w:sz w:val="20"/>
                <w:szCs w:val="20"/>
              </w:rPr>
              <w:t xml:space="preserve"> and executed</w:t>
            </w:r>
            <w:r>
              <w:rPr>
                <w:rFonts w:ascii="Neuton Light" w:hAnsi="Neuton Light"/>
                <w:sz w:val="20"/>
                <w:szCs w:val="20"/>
              </w:rPr>
              <w:t xml:space="preserve"> large-scale, complex searches</w:t>
            </w:r>
            <w:r w:rsidR="00FD13E1">
              <w:rPr>
                <w:rFonts w:ascii="Neuton Light" w:hAnsi="Neuton Light"/>
                <w:sz w:val="20"/>
                <w:szCs w:val="20"/>
              </w:rPr>
              <w:t>;</w:t>
            </w:r>
            <w:r w:rsidR="00547862">
              <w:rPr>
                <w:rFonts w:ascii="Neuton Light" w:hAnsi="Neuton Light"/>
                <w:sz w:val="20"/>
                <w:szCs w:val="20"/>
              </w:rPr>
              <w:t xml:space="preserve"> </w:t>
            </w:r>
            <w:r w:rsidR="00781A44">
              <w:rPr>
                <w:rFonts w:ascii="Neuton Light" w:hAnsi="Neuton Light"/>
                <w:sz w:val="20"/>
                <w:szCs w:val="20"/>
              </w:rPr>
              <w:t>Identified, documented, protected, and collected</w:t>
            </w:r>
            <w:r w:rsidR="007E4A65" w:rsidRPr="00547862">
              <w:rPr>
                <w:rFonts w:ascii="Neuton Light" w:hAnsi="Neuton Light"/>
                <w:sz w:val="20"/>
                <w:szCs w:val="20"/>
              </w:rPr>
              <w:t xml:space="preserve"> physical evidence;</w:t>
            </w:r>
            <w:r w:rsidR="00A95125" w:rsidRPr="00547862">
              <w:rPr>
                <w:rFonts w:ascii="Neuton Light" w:hAnsi="Neuton Light"/>
                <w:sz w:val="20"/>
                <w:szCs w:val="20"/>
              </w:rPr>
              <w:t xml:space="preserve"> </w:t>
            </w:r>
            <w:r w:rsidR="00781A44">
              <w:rPr>
                <w:rFonts w:ascii="Neuton Light" w:hAnsi="Neuton Light"/>
                <w:sz w:val="20"/>
                <w:szCs w:val="20"/>
              </w:rPr>
              <w:t>Acted as u</w:t>
            </w:r>
            <w:r w:rsidR="00547862">
              <w:rPr>
                <w:rFonts w:ascii="Neuton Light" w:hAnsi="Neuton Light"/>
                <w:sz w:val="20"/>
                <w:szCs w:val="20"/>
              </w:rPr>
              <w:t xml:space="preserve">ndercover agent on drug &amp; fraud cases; </w:t>
            </w:r>
          </w:p>
        </w:tc>
      </w:tr>
    </w:tbl>
    <w:p w14:paraId="0C630ECB" w14:textId="7A504D37" w:rsidR="001C7299" w:rsidRPr="00623576" w:rsidRDefault="001C7299" w:rsidP="007E4A65">
      <w:pPr>
        <w:spacing w:after="200" w:line="276" w:lineRule="auto"/>
        <w:rPr>
          <w:rFonts w:asciiTheme="majorHAnsi" w:hAnsiTheme="majorHAnsi"/>
        </w:rPr>
      </w:pPr>
    </w:p>
    <w:sectPr w:rsidR="001C7299" w:rsidRPr="00623576" w:rsidSect="00E43336">
      <w:footerReference w:type="default" r:id="rId8"/>
      <w:footerReference w:type="first" r:id="rId9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7FA49" w14:textId="77777777" w:rsidR="00854919" w:rsidRDefault="00854919" w:rsidP="001C7299">
      <w:pPr>
        <w:spacing w:line="240" w:lineRule="auto"/>
      </w:pPr>
      <w:r>
        <w:separator/>
      </w:r>
    </w:p>
  </w:endnote>
  <w:endnote w:type="continuationSeparator" w:id="0">
    <w:p w14:paraId="45588FB0" w14:textId="77777777" w:rsidR="00854919" w:rsidRDefault="00854919" w:rsidP="001C7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bas">
    <w:altName w:val="Mangal"/>
    <w:charset w:val="00"/>
    <w:family w:val="auto"/>
    <w:pitch w:val="variable"/>
    <w:sig w:usb0="00000003" w:usb1="00000000" w:usb2="00000000" w:usb3="00000000" w:csb0="00000001" w:csb1="00000000"/>
  </w:font>
  <w:font w:name="Montserrat-Regular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Neuton Bold">
    <w:altName w:val="Times New Roman"/>
    <w:charset w:val="00"/>
    <w:family w:val="auto"/>
    <w:pitch w:val="variable"/>
    <w:sig w:usb0="00000001" w:usb1="1000204A" w:usb2="00000000" w:usb3="00000000" w:csb0="80000093" w:csb1="00000000"/>
  </w:font>
  <w:font w:name="Neuton Light">
    <w:altName w:val="Times New Roman"/>
    <w:charset w:val="00"/>
    <w:family w:val="auto"/>
    <w:pitch w:val="variable"/>
    <w:sig w:usb0="00000001" w:usb1="1000204A" w:usb2="00000000" w:usb3="00000000" w:csb0="80000093" w:csb1="00000000"/>
  </w:font>
  <w:font w:name="Neuton Italic">
    <w:altName w:val="Cambria Math"/>
    <w:charset w:val="00"/>
    <w:family w:val="auto"/>
    <w:pitch w:val="variable"/>
    <w:sig w:usb0="00000001" w:usb1="0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B2D8E" w14:textId="77777777" w:rsidR="00AF53F6" w:rsidRPr="001C7299" w:rsidRDefault="00AF53F6" w:rsidP="001C7299">
    <w:pPr>
      <w:pStyle w:val="Footer"/>
    </w:pPr>
    <w:r w:rsidRPr="001C7299">
      <w:t xml:space="preserve">Resume: Bryan </w:t>
    </w:r>
    <w:proofErr w:type="spellStart"/>
    <w:r w:rsidRPr="001C7299">
      <w:t>Hloombert</w:t>
    </w:r>
    <w:proofErr w:type="spellEnd"/>
    <w:r w:rsidRPr="001C7299">
      <w:tab/>
    </w:r>
    <w:r>
      <w:fldChar w:fldCharType="begin"/>
    </w:r>
    <w:r>
      <w:instrText xml:space="preserve"> PAGE   \* MERGEFORMAT </w:instrText>
    </w:r>
    <w:r>
      <w:fldChar w:fldCharType="separate"/>
    </w:r>
    <w:r w:rsidRPr="00EE3AE5">
      <w:rPr>
        <w:b/>
        <w:bCs/>
        <w:noProof/>
      </w:rPr>
      <w:t>3</w:t>
    </w:r>
    <w:r>
      <w:rPr>
        <w:b/>
        <w:bCs/>
        <w:noProof/>
      </w:rPr>
      <w:fldChar w:fldCharType="end"/>
    </w:r>
    <w:r>
      <w:t>|</w:t>
    </w:r>
    <w:r>
      <w:rPr>
        <w:color w:val="808080" w:themeColor="background1" w:themeShade="80"/>
        <w:spacing w:val="60"/>
      </w:rPr>
      <w:t>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D0E98" w14:textId="20658F7C" w:rsidR="00AF53F6" w:rsidRPr="002C17AF" w:rsidRDefault="00AF53F6" w:rsidP="00146EC4">
    <w:pPr>
      <w:pStyle w:val="Footer"/>
      <w:jc w:val="cen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FBBD0" w14:textId="77777777" w:rsidR="00854919" w:rsidRDefault="00854919" w:rsidP="001C7299">
      <w:pPr>
        <w:spacing w:line="240" w:lineRule="auto"/>
      </w:pPr>
      <w:r>
        <w:separator/>
      </w:r>
    </w:p>
  </w:footnote>
  <w:footnote w:type="continuationSeparator" w:id="0">
    <w:p w14:paraId="563F2DD0" w14:textId="77777777" w:rsidR="00854919" w:rsidRDefault="00854919" w:rsidP="001C72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6DC"/>
    <w:multiLevelType w:val="hybridMultilevel"/>
    <w:tmpl w:val="42DA11E4"/>
    <w:lvl w:ilvl="0" w:tplc="9678E00C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75F"/>
    <w:multiLevelType w:val="hybridMultilevel"/>
    <w:tmpl w:val="82E277B8"/>
    <w:lvl w:ilvl="0" w:tplc="9D6A9622">
      <w:start w:val="1"/>
      <w:numFmt w:val="bullet"/>
      <w:lvlText w:val="+"/>
      <w:lvlJc w:val="left"/>
      <w:pPr>
        <w:ind w:left="720" w:hanging="436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439"/>
    <w:multiLevelType w:val="hybridMultilevel"/>
    <w:tmpl w:val="93046FD6"/>
    <w:lvl w:ilvl="0" w:tplc="9D6A962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6DD9"/>
    <w:multiLevelType w:val="hybridMultilevel"/>
    <w:tmpl w:val="F0B4E9B0"/>
    <w:lvl w:ilvl="0" w:tplc="F4063770">
      <w:start w:val="1"/>
      <w:numFmt w:val="bullet"/>
      <w:lvlText w:val="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C5AA5"/>
    <w:multiLevelType w:val="hybridMultilevel"/>
    <w:tmpl w:val="AA76F6FC"/>
    <w:lvl w:ilvl="0" w:tplc="9D6A962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5913"/>
    <w:multiLevelType w:val="hybridMultilevel"/>
    <w:tmpl w:val="618A6BEC"/>
    <w:lvl w:ilvl="0" w:tplc="9D6A962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0F2222"/>
    <w:multiLevelType w:val="hybridMultilevel"/>
    <w:tmpl w:val="5032F1AE"/>
    <w:lvl w:ilvl="0" w:tplc="9D6A962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5630E"/>
    <w:multiLevelType w:val="hybridMultilevel"/>
    <w:tmpl w:val="BC4AF6F6"/>
    <w:lvl w:ilvl="0" w:tplc="F1A840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7D"/>
    <w:rsid w:val="00010360"/>
    <w:rsid w:val="00012894"/>
    <w:rsid w:val="0006661F"/>
    <w:rsid w:val="00073C1A"/>
    <w:rsid w:val="000A2D9F"/>
    <w:rsid w:val="0011639E"/>
    <w:rsid w:val="00146EC4"/>
    <w:rsid w:val="0016294A"/>
    <w:rsid w:val="001B53BF"/>
    <w:rsid w:val="001B58A4"/>
    <w:rsid w:val="001C7299"/>
    <w:rsid w:val="001D4A8E"/>
    <w:rsid w:val="002003C2"/>
    <w:rsid w:val="002478B2"/>
    <w:rsid w:val="00264FCC"/>
    <w:rsid w:val="00277744"/>
    <w:rsid w:val="002C17AF"/>
    <w:rsid w:val="002F0C63"/>
    <w:rsid w:val="003247C1"/>
    <w:rsid w:val="003460D4"/>
    <w:rsid w:val="003A6F7D"/>
    <w:rsid w:val="003B2512"/>
    <w:rsid w:val="004702DA"/>
    <w:rsid w:val="00484C80"/>
    <w:rsid w:val="004D35C6"/>
    <w:rsid w:val="004D7E43"/>
    <w:rsid w:val="00532165"/>
    <w:rsid w:val="00547862"/>
    <w:rsid w:val="00551D50"/>
    <w:rsid w:val="00623576"/>
    <w:rsid w:val="006351A8"/>
    <w:rsid w:val="00662CB4"/>
    <w:rsid w:val="00663D8F"/>
    <w:rsid w:val="0066510F"/>
    <w:rsid w:val="006A06E0"/>
    <w:rsid w:val="00757FF0"/>
    <w:rsid w:val="007614A9"/>
    <w:rsid w:val="00763961"/>
    <w:rsid w:val="00781A44"/>
    <w:rsid w:val="007C0B47"/>
    <w:rsid w:val="007E4A65"/>
    <w:rsid w:val="007F5D8D"/>
    <w:rsid w:val="008119F7"/>
    <w:rsid w:val="00854919"/>
    <w:rsid w:val="00904739"/>
    <w:rsid w:val="009635C9"/>
    <w:rsid w:val="009A2D19"/>
    <w:rsid w:val="009B1191"/>
    <w:rsid w:val="009D4A01"/>
    <w:rsid w:val="00A844EF"/>
    <w:rsid w:val="00A95125"/>
    <w:rsid w:val="00AF176A"/>
    <w:rsid w:val="00AF53F6"/>
    <w:rsid w:val="00B239EB"/>
    <w:rsid w:val="00B43E99"/>
    <w:rsid w:val="00B70F28"/>
    <w:rsid w:val="00BD0C13"/>
    <w:rsid w:val="00BD2E08"/>
    <w:rsid w:val="00C01133"/>
    <w:rsid w:val="00C51FDF"/>
    <w:rsid w:val="00C6484B"/>
    <w:rsid w:val="00C96FD5"/>
    <w:rsid w:val="00CC666C"/>
    <w:rsid w:val="00D074CB"/>
    <w:rsid w:val="00E233EA"/>
    <w:rsid w:val="00E43336"/>
    <w:rsid w:val="00E94A0B"/>
    <w:rsid w:val="00EC304A"/>
    <w:rsid w:val="00EC7EBA"/>
    <w:rsid w:val="00EE3AE5"/>
    <w:rsid w:val="00EF583D"/>
    <w:rsid w:val="00F90E74"/>
    <w:rsid w:val="00FD13E1"/>
    <w:rsid w:val="00FE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0970B"/>
  <w15:docId w15:val="{EDFA336C-9A6D-4F3F-B0AA-64B164A8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6E0"/>
    <w:pPr>
      <w:spacing w:after="0" w:line="264" w:lineRule="auto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961"/>
    <w:pPr>
      <w:shd w:val="clear" w:color="auto" w:fill="F2F2F2" w:themeFill="background1" w:themeFillShade="F2"/>
      <w:outlineLvl w:val="0"/>
    </w:pPr>
    <w:rPr>
      <w:b/>
      <w:caps/>
      <w:color w:val="000000" w:themeColor="text1"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F7D"/>
    <w:pPr>
      <w:spacing w:before="120"/>
      <w:outlineLvl w:val="1"/>
    </w:pPr>
    <w:rPr>
      <w:rFonts w:ascii="Franklin Gothic Demi" w:eastAsia="Calibri" w:hAnsi="Franklin Gothic Demi" w:cs="Times New Roman"/>
      <w:color w:val="2E74B5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510F"/>
    <w:pPr>
      <w:spacing w:before="0"/>
      <w:outlineLvl w:val="2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table" w:styleId="TableGrid">
    <w:name w:val="Table Grid"/>
    <w:basedOn w:val="TableNormal"/>
    <w:uiPriority w:val="39"/>
    <w:rsid w:val="003A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qFormat/>
    <w:rsid w:val="00012894"/>
    <w:pPr>
      <w:spacing w:before="80"/>
      <w:jc w:val="center"/>
    </w:pPr>
    <w:rPr>
      <w:rFonts w:ascii="Franklin Gothic Demi" w:hAnsi="Franklin Gothic Demi"/>
      <w:color w:val="000000" w:themeColor="text1"/>
      <w:spacing w:val="20"/>
      <w:sz w:val="72"/>
    </w:rPr>
  </w:style>
  <w:style w:type="paragraph" w:customStyle="1" w:styleId="JobTitle">
    <w:name w:val="Job Title"/>
    <w:basedOn w:val="Normal"/>
    <w:qFormat/>
    <w:rsid w:val="00073C1A"/>
    <w:pPr>
      <w:spacing w:before="80"/>
      <w:jc w:val="center"/>
    </w:pPr>
    <w:rPr>
      <w:rFonts w:ascii="Franklin Gothic Demi" w:hAnsi="Franklin Gothic Demi"/>
      <w:color w:val="FFFFFF" w:themeColor="background1"/>
      <w:spacing w:val="16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3961"/>
    <w:rPr>
      <w:rFonts w:ascii="Franklin Gothic Book" w:hAnsi="Franklin Gothic Book"/>
      <w:b/>
      <w:caps/>
      <w:color w:val="000000" w:themeColor="text1"/>
      <w:spacing w:val="40"/>
      <w:shd w:val="clear" w:color="auto" w:fill="F2F2F2" w:themeFill="background1" w:themeFillShade="F2"/>
    </w:rPr>
  </w:style>
  <w:style w:type="character" w:customStyle="1" w:styleId="Heading2Char">
    <w:name w:val="Heading 2 Char"/>
    <w:basedOn w:val="DefaultParagraphFont"/>
    <w:link w:val="Heading2"/>
    <w:uiPriority w:val="9"/>
    <w:rsid w:val="003A6F7D"/>
    <w:rPr>
      <w:rFonts w:ascii="Franklin Gothic Demi" w:eastAsia="Calibri" w:hAnsi="Franklin Gothic Demi" w:cs="Times New Roman"/>
      <w:color w:val="2E74B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510F"/>
    <w:rPr>
      <w:rFonts w:ascii="Franklin Gothic Demi" w:eastAsia="Calibri" w:hAnsi="Franklin Gothic Demi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4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rangeExpanded">
    <w:name w:val="Orange Expanded"/>
    <w:basedOn w:val="DefaultParagraphFont"/>
    <w:uiPriority w:val="1"/>
    <w:qFormat/>
    <w:rsid w:val="0066510F"/>
    <w:rPr>
      <w:b/>
      <w:caps/>
      <w:color w:val="C45911"/>
      <w:spacing w:val="40"/>
    </w:rPr>
  </w:style>
  <w:style w:type="paragraph" w:styleId="ListParagraph">
    <w:name w:val="List Paragraph"/>
    <w:basedOn w:val="Normal"/>
    <w:uiPriority w:val="34"/>
    <w:qFormat/>
    <w:rsid w:val="006A06E0"/>
    <w:pPr>
      <w:numPr>
        <w:numId w:val="2"/>
      </w:numPr>
      <w:spacing w:line="288" w:lineRule="auto"/>
      <w:ind w:left="274" w:hanging="274"/>
      <w:contextualSpacing/>
    </w:pPr>
  </w:style>
  <w:style w:type="character" w:customStyle="1" w:styleId="BlackExpanded">
    <w:name w:val="Black Expanded"/>
    <w:basedOn w:val="DefaultParagraphFont"/>
    <w:uiPriority w:val="1"/>
    <w:qFormat/>
    <w:rsid w:val="006A06E0"/>
    <w:rPr>
      <w:b/>
      <w:caps/>
      <w:color w:val="000000" w:themeColor="text1"/>
      <w:spacing w:val="40"/>
    </w:rPr>
  </w:style>
  <w:style w:type="paragraph" w:styleId="Header">
    <w:name w:val="header"/>
    <w:basedOn w:val="Normal"/>
    <w:link w:val="HeaderChar"/>
    <w:uiPriority w:val="99"/>
    <w:unhideWhenUsed/>
    <w:rsid w:val="001C72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299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1C7299"/>
    <w:pPr>
      <w:tabs>
        <w:tab w:val="right" w:pos="1080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99"/>
    <w:rPr>
      <w:rFonts w:ascii="Franklin Gothic Book" w:hAnsi="Franklin Gothic Book"/>
    </w:rPr>
  </w:style>
  <w:style w:type="character" w:customStyle="1" w:styleId="BoldExpandedConsola">
    <w:name w:val="Bold Expanded Consola"/>
    <w:basedOn w:val="DefaultParagraphFont"/>
    <w:uiPriority w:val="1"/>
    <w:qFormat/>
    <w:rsid w:val="002C17AF"/>
    <w:rPr>
      <w:rFonts w:ascii="Consolas" w:hAnsi="Consolas" w:cs="Consolas"/>
      <w:b/>
      <w:caps/>
      <w:smallCaps w:val="0"/>
      <w:spacing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114784-89BD-4B02-B056-A90A5876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Keystone</dc:creator>
  <cp:keywords/>
  <dc:description/>
  <cp:lastModifiedBy>Keystone</cp:lastModifiedBy>
  <cp:revision>8</cp:revision>
  <cp:lastPrinted>2015-01-23T16:36:00Z</cp:lastPrinted>
  <dcterms:created xsi:type="dcterms:W3CDTF">2015-04-23T00:29:00Z</dcterms:created>
  <dcterms:modified xsi:type="dcterms:W3CDTF">2015-06-17T02:35:00Z</dcterms:modified>
  <cp:category/>
</cp:coreProperties>
</file>